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C462" w14:textId="77777777" w:rsidR="00233E26" w:rsidRDefault="00233E26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Radio Public Service Announcement/Audition</w:t>
      </w:r>
    </w:p>
    <w:p w14:paraId="6CD99FFE" w14:textId="77777777" w:rsidR="00233E26" w:rsidRDefault="00233E26">
      <w:pPr>
        <w:spacing w:line="215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30-second radio script</w:t>
      </w:r>
    </w:p>
    <w:p w14:paraId="73DBBC8B" w14:textId="77777777" w:rsidR="00535E3F" w:rsidRDefault="00535E3F">
      <w:pPr>
        <w:spacing w:line="215" w:lineRule="auto"/>
        <w:jc w:val="both"/>
        <w:rPr>
          <w:rFonts w:ascii="Arial" w:hAnsi="Arial" w:cs="Arial"/>
          <w:i/>
          <w:iCs/>
          <w:sz w:val="28"/>
          <w:szCs w:val="28"/>
        </w:rPr>
      </w:pPr>
    </w:p>
    <w:p w14:paraId="4FDD28A4" w14:textId="77777777" w:rsidR="008531C1" w:rsidRPr="00B21027" w:rsidRDefault="008531C1" w:rsidP="008531C1">
      <w:pPr>
        <w:spacing w:line="215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To:</w:t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>(</w:t>
      </w:r>
      <w:r>
        <w:rPr>
          <w:rFonts w:ascii="Arial" w:hAnsi="Arial" w:cs="Arial"/>
          <w:i/>
          <w:iCs/>
          <w:sz w:val="28"/>
          <w:szCs w:val="28"/>
        </w:rPr>
        <w:t>s</w:t>
      </w:r>
      <w:r w:rsidRPr="008A7E87">
        <w:rPr>
          <w:rFonts w:ascii="Arial" w:hAnsi="Arial" w:cs="Arial"/>
          <w:i/>
          <w:iCs/>
          <w:sz w:val="28"/>
          <w:szCs w:val="28"/>
        </w:rPr>
        <w:t>tation</w:t>
      </w:r>
      <w:r>
        <w:rPr>
          <w:rFonts w:ascii="Arial" w:hAnsi="Arial" w:cs="Arial"/>
          <w:iCs/>
          <w:sz w:val="28"/>
          <w:szCs w:val="28"/>
        </w:rPr>
        <w:t>)</w:t>
      </w:r>
    </w:p>
    <w:p w14:paraId="726CF710" w14:textId="77777777" w:rsidR="008531C1" w:rsidRDefault="008531C1" w:rsidP="008531C1">
      <w:pPr>
        <w:spacing w:line="215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 Release: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>(</w:t>
      </w:r>
      <w:r>
        <w:rPr>
          <w:rFonts w:ascii="Arial" w:hAnsi="Arial" w:cs="Arial"/>
          <w:i/>
          <w:iCs/>
          <w:sz w:val="28"/>
          <w:szCs w:val="28"/>
        </w:rPr>
        <w:t>d</w:t>
      </w:r>
      <w:r w:rsidRPr="008A7E87">
        <w:rPr>
          <w:rFonts w:ascii="Arial" w:hAnsi="Arial" w:cs="Arial"/>
          <w:i/>
          <w:iCs/>
          <w:sz w:val="28"/>
          <w:szCs w:val="28"/>
        </w:rPr>
        <w:t>ate</w:t>
      </w:r>
      <w:r>
        <w:rPr>
          <w:rFonts w:ascii="Arial" w:hAnsi="Arial" w:cs="Arial"/>
          <w:sz w:val="28"/>
          <w:szCs w:val="28"/>
        </w:rPr>
        <w:t>)</w:t>
      </w:r>
    </w:p>
    <w:p w14:paraId="594F18B2" w14:textId="77777777" w:rsidR="008531C1" w:rsidRDefault="008531C1" w:rsidP="008531C1">
      <w:pPr>
        <w:spacing w:line="215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Re:</w:t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 w:rsidR="00DA4FC8">
        <w:rPr>
          <w:rFonts w:ascii="Arial" w:hAnsi="Arial" w:cs="Arial"/>
          <w:sz w:val="28"/>
          <w:szCs w:val="28"/>
        </w:rPr>
        <w:t>THE EMPEROR’S NEW CLOTHES</w:t>
      </w:r>
      <w:r>
        <w:rPr>
          <w:rFonts w:ascii="Arial" w:hAnsi="Arial" w:cs="Arial"/>
          <w:i/>
          <w:iCs/>
          <w:sz w:val="28"/>
          <w:szCs w:val="28"/>
        </w:rPr>
        <w:t xml:space="preserve"> Audition</w:t>
      </w:r>
    </w:p>
    <w:p w14:paraId="4A73567B" w14:textId="77777777" w:rsidR="008531C1" w:rsidRDefault="008531C1" w:rsidP="008531C1">
      <w:pPr>
        <w:spacing w:line="215" w:lineRule="auto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Contact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  <w:t>(</w:t>
      </w:r>
      <w:proofErr w:type="gramEnd"/>
      <w:r>
        <w:rPr>
          <w:rFonts w:ascii="Arial" w:hAnsi="Arial" w:cs="Arial"/>
          <w:i/>
          <w:iCs/>
          <w:sz w:val="28"/>
          <w:szCs w:val="28"/>
        </w:rPr>
        <w:t>name, organization and telephone)</w:t>
      </w:r>
    </w:p>
    <w:p w14:paraId="45C98327" w14:textId="77777777" w:rsidR="00233E26" w:rsidRPr="002317F5" w:rsidRDefault="00233E26">
      <w:pPr>
        <w:spacing w:line="215" w:lineRule="auto"/>
        <w:jc w:val="both"/>
        <w:rPr>
          <w:rFonts w:ascii="Arial" w:hAnsi="Arial" w:cs="Arial"/>
          <w:sz w:val="28"/>
          <w:szCs w:val="28"/>
        </w:rPr>
      </w:pPr>
    </w:p>
    <w:p w14:paraId="5EB93A2B" w14:textId="77777777" w:rsidR="00233E26" w:rsidRDefault="00DA4FC8">
      <w:pPr>
        <w:spacing w:line="215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 EMPEROR’S NEW CLOTHES </w:t>
      </w:r>
      <w:r w:rsidR="00233E26">
        <w:rPr>
          <w:rFonts w:ascii="Arial" w:hAnsi="Arial" w:cs="Arial"/>
          <w:b/>
          <w:bCs/>
          <w:i/>
          <w:iCs/>
          <w:sz w:val="28"/>
          <w:szCs w:val="28"/>
        </w:rPr>
        <w:t>Audition</w:t>
      </w:r>
    </w:p>
    <w:p w14:paraId="02F97D02" w14:textId="77777777" w:rsidR="00233E26" w:rsidRPr="002317F5" w:rsidRDefault="00233E26">
      <w:pPr>
        <w:spacing w:line="215" w:lineRule="auto"/>
        <w:ind w:firstLine="720"/>
        <w:jc w:val="both"/>
        <w:rPr>
          <w:rFonts w:ascii="Arial" w:hAnsi="Arial" w:cs="Arial"/>
          <w:sz w:val="24"/>
        </w:rPr>
      </w:pPr>
      <w:r w:rsidRPr="002317F5">
        <w:rPr>
          <w:rFonts w:ascii="Arial" w:hAnsi="Arial" w:cs="Arial"/>
          <w:sz w:val="24"/>
        </w:rPr>
        <w:t xml:space="preserve">An audition will be held for </w:t>
      </w:r>
      <w:r w:rsidR="00961901" w:rsidRPr="002317F5">
        <w:rPr>
          <w:rFonts w:ascii="Arial" w:hAnsi="Arial" w:cs="Arial"/>
          <w:sz w:val="24"/>
        </w:rPr>
        <w:t xml:space="preserve">the </w:t>
      </w:r>
      <w:r w:rsidRPr="002317F5">
        <w:rPr>
          <w:rFonts w:ascii="Arial" w:hAnsi="Arial" w:cs="Arial"/>
          <w:sz w:val="24"/>
        </w:rPr>
        <w:t>Missoula Children's Theatre</w:t>
      </w:r>
      <w:r w:rsidR="00A570F4" w:rsidRPr="002317F5">
        <w:rPr>
          <w:rFonts w:ascii="Arial" w:hAnsi="Arial" w:cs="Arial"/>
          <w:sz w:val="24"/>
        </w:rPr>
        <w:t xml:space="preserve"> </w:t>
      </w:r>
      <w:r w:rsidR="00DA4FC8">
        <w:rPr>
          <w:rFonts w:ascii="Arial" w:hAnsi="Arial" w:cs="Arial"/>
          <w:sz w:val="24"/>
        </w:rPr>
        <w:t>production of THE EMPEROR’S NEW CLOTHES</w:t>
      </w:r>
      <w:r w:rsidRPr="002317F5">
        <w:rPr>
          <w:rFonts w:ascii="Arial" w:hAnsi="Arial" w:cs="Arial"/>
          <w:sz w:val="24"/>
        </w:rPr>
        <w:t xml:space="preserve"> </w:t>
      </w:r>
      <w:r w:rsidR="00CD2A5A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day, date and l</w:t>
      </w:r>
      <w:r w:rsidR="002317F5" w:rsidRPr="008A7E87">
        <w:rPr>
          <w:rFonts w:ascii="Arial" w:hAnsi="Arial" w:cs="Arial"/>
          <w:i/>
          <w:sz w:val="24"/>
        </w:rPr>
        <w:t>ocation</w:t>
      </w:r>
      <w:r w:rsidR="00CD2A5A">
        <w:rPr>
          <w:rFonts w:ascii="Arial" w:hAnsi="Arial" w:cs="Arial"/>
          <w:sz w:val="24"/>
        </w:rPr>
        <w:t>)</w:t>
      </w:r>
      <w:r w:rsidRPr="002317F5">
        <w:rPr>
          <w:rFonts w:ascii="Arial" w:hAnsi="Arial" w:cs="Arial"/>
          <w:sz w:val="24"/>
        </w:rPr>
        <w:t xml:space="preserve"> from </w:t>
      </w:r>
      <w:r w:rsidR="00CD2A5A">
        <w:rPr>
          <w:rFonts w:ascii="Arial" w:hAnsi="Arial" w:cs="Arial"/>
          <w:sz w:val="24"/>
        </w:rPr>
        <w:t>(</w:t>
      </w:r>
      <w:r w:rsidR="0000325B">
        <w:rPr>
          <w:rFonts w:ascii="Arial" w:hAnsi="Arial" w:cs="Arial"/>
          <w:sz w:val="24"/>
        </w:rPr>
        <w:t>s</w:t>
      </w:r>
      <w:r w:rsidR="0096212F">
        <w:rPr>
          <w:rFonts w:ascii="Arial" w:hAnsi="Arial" w:cs="Arial"/>
          <w:i/>
          <w:sz w:val="24"/>
        </w:rPr>
        <w:t>tart t</w:t>
      </w:r>
      <w:r w:rsidR="002317F5" w:rsidRPr="008A7E87">
        <w:rPr>
          <w:rFonts w:ascii="Arial" w:hAnsi="Arial" w:cs="Arial"/>
          <w:i/>
          <w:sz w:val="24"/>
        </w:rPr>
        <w:t>ime</w:t>
      </w:r>
      <w:r w:rsidR="00CD2A5A">
        <w:rPr>
          <w:rFonts w:ascii="Arial" w:hAnsi="Arial" w:cs="Arial"/>
          <w:sz w:val="24"/>
        </w:rPr>
        <w:t>)</w:t>
      </w:r>
      <w:r w:rsidRPr="002317F5">
        <w:rPr>
          <w:rFonts w:ascii="Arial" w:hAnsi="Arial" w:cs="Arial"/>
          <w:sz w:val="24"/>
        </w:rPr>
        <w:t xml:space="preserve"> to </w:t>
      </w:r>
      <w:r w:rsidR="00CD2A5A">
        <w:rPr>
          <w:rFonts w:ascii="Arial" w:hAnsi="Arial" w:cs="Arial"/>
          <w:sz w:val="24"/>
        </w:rPr>
        <w:t>(</w:t>
      </w:r>
      <w:r w:rsidR="0000325B">
        <w:rPr>
          <w:rFonts w:ascii="Arial" w:hAnsi="Arial" w:cs="Arial"/>
          <w:sz w:val="24"/>
        </w:rPr>
        <w:t>e</w:t>
      </w:r>
      <w:r w:rsidR="0096212F">
        <w:rPr>
          <w:rFonts w:ascii="Arial" w:hAnsi="Arial" w:cs="Arial"/>
          <w:i/>
          <w:sz w:val="24"/>
        </w:rPr>
        <w:t xml:space="preserve">nd </w:t>
      </w:r>
      <w:proofErr w:type="gramStart"/>
      <w:r w:rsidR="0096212F">
        <w:rPr>
          <w:rFonts w:ascii="Arial" w:hAnsi="Arial" w:cs="Arial"/>
          <w:i/>
          <w:sz w:val="24"/>
        </w:rPr>
        <w:t>t</w:t>
      </w:r>
      <w:r w:rsidR="002317F5" w:rsidRPr="008A7E87">
        <w:rPr>
          <w:rFonts w:ascii="Arial" w:hAnsi="Arial" w:cs="Arial"/>
          <w:i/>
          <w:sz w:val="24"/>
        </w:rPr>
        <w:t>ime</w:t>
      </w:r>
      <w:r w:rsidR="00CD2A5A">
        <w:rPr>
          <w:rFonts w:ascii="Arial" w:hAnsi="Arial" w:cs="Arial"/>
          <w:sz w:val="24"/>
        </w:rPr>
        <w:t>)</w:t>
      </w:r>
      <w:r w:rsidRPr="002317F5">
        <w:rPr>
          <w:rFonts w:ascii="Arial" w:hAnsi="Arial" w:cs="Arial"/>
          <w:sz w:val="24"/>
        </w:rPr>
        <w:t>.</w:t>
      </w:r>
      <w:proofErr w:type="gramEnd"/>
      <w:r w:rsidRPr="002317F5">
        <w:rPr>
          <w:rFonts w:ascii="Arial" w:hAnsi="Arial" w:cs="Arial"/>
          <w:sz w:val="24"/>
        </w:rPr>
        <w:t xml:space="preserve"> Those auditioning should arrive at </w:t>
      </w:r>
      <w:r w:rsidR="00CD2A5A">
        <w:rPr>
          <w:rFonts w:ascii="Arial" w:hAnsi="Arial" w:cs="Arial"/>
          <w:sz w:val="24"/>
        </w:rPr>
        <w:t>(</w:t>
      </w:r>
      <w:r w:rsidR="0000325B">
        <w:rPr>
          <w:rFonts w:ascii="Arial" w:hAnsi="Arial" w:cs="Arial"/>
          <w:sz w:val="24"/>
        </w:rPr>
        <w:t>s</w:t>
      </w:r>
      <w:r w:rsidR="002317F5" w:rsidRPr="008A7E87">
        <w:rPr>
          <w:rFonts w:ascii="Arial" w:hAnsi="Arial" w:cs="Arial"/>
          <w:i/>
          <w:sz w:val="24"/>
        </w:rPr>
        <w:t xml:space="preserve">tart </w:t>
      </w:r>
      <w:r w:rsidR="0000325B">
        <w:rPr>
          <w:rFonts w:ascii="Arial" w:hAnsi="Arial" w:cs="Arial"/>
          <w:i/>
          <w:sz w:val="24"/>
        </w:rPr>
        <w:t>t</w:t>
      </w:r>
      <w:r w:rsidR="002317F5" w:rsidRPr="008A7E87">
        <w:rPr>
          <w:rFonts w:ascii="Arial" w:hAnsi="Arial" w:cs="Arial"/>
          <w:i/>
          <w:sz w:val="24"/>
        </w:rPr>
        <w:t>ime</w:t>
      </w:r>
      <w:r w:rsidR="00CD2A5A">
        <w:rPr>
          <w:rFonts w:ascii="Arial" w:hAnsi="Arial" w:cs="Arial"/>
          <w:sz w:val="24"/>
        </w:rPr>
        <w:t>)</w:t>
      </w:r>
      <w:r w:rsidRPr="002317F5">
        <w:rPr>
          <w:rFonts w:ascii="Arial" w:hAnsi="Arial" w:cs="Arial"/>
          <w:sz w:val="24"/>
        </w:rPr>
        <w:t xml:space="preserve"> and plan to stay for the full two hours. Some of the cast members will be asked to stay for a rehearsal immediately following the audition.</w:t>
      </w:r>
    </w:p>
    <w:p w14:paraId="383D7318" w14:textId="263BF460" w:rsidR="00233E26" w:rsidRPr="002317F5" w:rsidRDefault="00233E26">
      <w:pPr>
        <w:spacing w:line="215" w:lineRule="auto"/>
        <w:ind w:firstLine="720"/>
        <w:jc w:val="both"/>
        <w:rPr>
          <w:rFonts w:ascii="Arial" w:hAnsi="Arial" w:cs="Arial"/>
          <w:sz w:val="24"/>
        </w:rPr>
      </w:pPr>
      <w:r w:rsidRPr="002317F5">
        <w:rPr>
          <w:rFonts w:ascii="Arial" w:hAnsi="Arial" w:cs="Arial"/>
          <w:sz w:val="24"/>
        </w:rPr>
        <w:t>Approximately 50</w:t>
      </w:r>
      <w:r w:rsidR="00D75C7A">
        <w:rPr>
          <w:rFonts w:ascii="Arial" w:hAnsi="Arial" w:cs="Arial"/>
          <w:sz w:val="24"/>
        </w:rPr>
        <w:t>-60</w:t>
      </w:r>
      <w:r w:rsidRPr="002317F5">
        <w:rPr>
          <w:rFonts w:ascii="Arial" w:hAnsi="Arial" w:cs="Arial"/>
          <w:sz w:val="24"/>
        </w:rPr>
        <w:t xml:space="preserve"> roles are available for local students. All students</w:t>
      </w:r>
      <w:r w:rsidR="00D674E4" w:rsidRPr="002317F5">
        <w:rPr>
          <w:rFonts w:ascii="Arial" w:hAnsi="Arial" w:cs="Arial"/>
          <w:sz w:val="24"/>
        </w:rPr>
        <w:t>,</w:t>
      </w:r>
      <w:r w:rsidR="00CD2A5A">
        <w:rPr>
          <w:rFonts w:ascii="Arial" w:hAnsi="Arial" w:cs="Arial"/>
          <w:sz w:val="24"/>
        </w:rPr>
        <w:t xml:space="preserve"> grades (</w:t>
      </w:r>
      <w:r w:rsidR="0000325B">
        <w:rPr>
          <w:rFonts w:ascii="Arial" w:hAnsi="Arial" w:cs="Arial"/>
          <w:i/>
          <w:sz w:val="24"/>
        </w:rPr>
        <w:t>li</w:t>
      </w:r>
      <w:r w:rsidR="00A509F4" w:rsidRPr="00CD2A5A">
        <w:rPr>
          <w:rFonts w:ascii="Arial" w:hAnsi="Arial" w:cs="Arial"/>
          <w:i/>
          <w:sz w:val="24"/>
        </w:rPr>
        <w:t xml:space="preserve">st </w:t>
      </w:r>
      <w:r w:rsidR="0000325B">
        <w:rPr>
          <w:rFonts w:ascii="Arial" w:hAnsi="Arial" w:cs="Arial"/>
          <w:i/>
          <w:sz w:val="24"/>
        </w:rPr>
        <w:t>g</w:t>
      </w:r>
      <w:r w:rsidR="00A509F4" w:rsidRPr="00CD2A5A">
        <w:rPr>
          <w:rFonts w:ascii="Arial" w:hAnsi="Arial" w:cs="Arial"/>
          <w:i/>
          <w:sz w:val="24"/>
        </w:rPr>
        <w:t>rades</w:t>
      </w:r>
      <w:r w:rsidR="00A509F4" w:rsidRPr="008A7E87">
        <w:rPr>
          <w:rFonts w:ascii="Arial" w:hAnsi="Arial" w:cs="Arial"/>
          <w:i/>
          <w:sz w:val="24"/>
        </w:rPr>
        <w:t xml:space="preserve"> </w:t>
      </w:r>
      <w:r w:rsidR="0000325B">
        <w:rPr>
          <w:rFonts w:ascii="Arial" w:hAnsi="Arial" w:cs="Arial"/>
          <w:i/>
          <w:sz w:val="24"/>
        </w:rPr>
        <w:t>e</w:t>
      </w:r>
      <w:r w:rsidR="002317F5" w:rsidRPr="008A7E87">
        <w:rPr>
          <w:rFonts w:ascii="Arial" w:hAnsi="Arial" w:cs="Arial"/>
          <w:i/>
          <w:sz w:val="24"/>
        </w:rPr>
        <w:t>ligible: i.e</w:t>
      </w:r>
      <w:r w:rsidRPr="008A7E87">
        <w:rPr>
          <w:rFonts w:ascii="Arial" w:hAnsi="Arial" w:cs="Arial"/>
          <w:i/>
          <w:sz w:val="24"/>
        </w:rPr>
        <w:t xml:space="preserve">. </w:t>
      </w:r>
      <w:r w:rsidR="00116A06">
        <w:rPr>
          <w:rFonts w:ascii="Arial" w:hAnsi="Arial" w:cs="Arial"/>
          <w:i/>
          <w:sz w:val="24"/>
        </w:rPr>
        <w:t>1</w:t>
      </w:r>
      <w:r w:rsidR="00116A06" w:rsidRPr="00116A06">
        <w:rPr>
          <w:rFonts w:ascii="Arial" w:hAnsi="Arial" w:cs="Arial"/>
          <w:i/>
          <w:sz w:val="24"/>
          <w:vertAlign w:val="superscript"/>
        </w:rPr>
        <w:t>st</w:t>
      </w:r>
      <w:r w:rsidR="00AE6FD9">
        <w:rPr>
          <w:rFonts w:ascii="Arial" w:hAnsi="Arial" w:cs="Arial"/>
          <w:i/>
          <w:sz w:val="24"/>
        </w:rPr>
        <w:t xml:space="preserve"> </w:t>
      </w:r>
      <w:r w:rsidRPr="008A7E87">
        <w:rPr>
          <w:rFonts w:ascii="Arial" w:hAnsi="Arial" w:cs="Arial"/>
          <w:i/>
          <w:sz w:val="24"/>
        </w:rPr>
        <w:t>through 12</w:t>
      </w:r>
      <w:r w:rsidRPr="008A7E87">
        <w:rPr>
          <w:rFonts w:ascii="Arial" w:hAnsi="Arial" w:cs="Arial"/>
          <w:i/>
          <w:sz w:val="24"/>
          <w:vertAlign w:val="superscript"/>
        </w:rPr>
        <w:t>th</w:t>
      </w:r>
      <w:r w:rsidR="0000325B">
        <w:rPr>
          <w:rFonts w:ascii="Arial" w:hAnsi="Arial" w:cs="Arial"/>
          <w:i/>
          <w:sz w:val="24"/>
        </w:rPr>
        <w:t xml:space="preserve"> g</w:t>
      </w:r>
      <w:r w:rsidRPr="008A7E87">
        <w:rPr>
          <w:rFonts w:ascii="Arial" w:hAnsi="Arial" w:cs="Arial"/>
          <w:i/>
          <w:sz w:val="24"/>
        </w:rPr>
        <w:t>rade</w:t>
      </w:r>
      <w:r w:rsidR="00CD2A5A">
        <w:rPr>
          <w:rFonts w:ascii="Arial" w:hAnsi="Arial" w:cs="Arial"/>
          <w:sz w:val="24"/>
        </w:rPr>
        <w:t>)</w:t>
      </w:r>
      <w:r w:rsidR="006A69C0">
        <w:rPr>
          <w:rFonts w:ascii="Arial" w:hAnsi="Arial" w:cs="Arial"/>
          <w:sz w:val="24"/>
        </w:rPr>
        <w:t>,</w:t>
      </w:r>
      <w:r w:rsidRPr="002317F5">
        <w:rPr>
          <w:rFonts w:ascii="Arial" w:hAnsi="Arial" w:cs="Arial"/>
          <w:sz w:val="24"/>
        </w:rPr>
        <w:t xml:space="preserve"> are encouraged to audition. No advance preparation is necessary. Most students </w:t>
      </w:r>
      <w:proofErr w:type="gramStart"/>
      <w:r w:rsidRPr="002317F5">
        <w:rPr>
          <w:rFonts w:ascii="Arial" w:hAnsi="Arial" w:cs="Arial"/>
          <w:sz w:val="24"/>
        </w:rPr>
        <w:t>rehearse</w:t>
      </w:r>
      <w:proofErr w:type="gramEnd"/>
      <w:r w:rsidRPr="002317F5">
        <w:rPr>
          <w:rFonts w:ascii="Arial" w:hAnsi="Arial" w:cs="Arial"/>
          <w:sz w:val="24"/>
        </w:rPr>
        <w:t xml:space="preserve"> </w:t>
      </w:r>
      <w:r w:rsidR="007753FC" w:rsidRPr="002317F5">
        <w:rPr>
          <w:rFonts w:ascii="Arial" w:hAnsi="Arial" w:cs="Arial"/>
          <w:sz w:val="24"/>
        </w:rPr>
        <w:t xml:space="preserve">approximately </w:t>
      </w:r>
      <w:r w:rsidR="00164EC3">
        <w:rPr>
          <w:rFonts w:ascii="Arial" w:hAnsi="Arial" w:cs="Arial"/>
          <w:sz w:val="24"/>
        </w:rPr>
        <w:t>4</w:t>
      </w:r>
      <w:r w:rsidR="00D674E4" w:rsidRPr="002317F5">
        <w:rPr>
          <w:rFonts w:ascii="Arial" w:hAnsi="Arial" w:cs="Arial"/>
          <w:sz w:val="24"/>
        </w:rPr>
        <w:t xml:space="preserve"> </w:t>
      </w:r>
      <w:r w:rsidRPr="002317F5">
        <w:rPr>
          <w:rFonts w:ascii="Arial" w:hAnsi="Arial" w:cs="Arial"/>
          <w:sz w:val="24"/>
        </w:rPr>
        <w:t>hours</w:t>
      </w:r>
      <w:r w:rsidR="00164EC3">
        <w:rPr>
          <w:rFonts w:ascii="Arial" w:hAnsi="Arial" w:cs="Arial"/>
          <w:sz w:val="24"/>
        </w:rPr>
        <w:t xml:space="preserve"> and 15 minutes</w:t>
      </w:r>
      <w:r w:rsidRPr="002317F5">
        <w:rPr>
          <w:rFonts w:ascii="Arial" w:hAnsi="Arial" w:cs="Arial"/>
          <w:sz w:val="24"/>
        </w:rPr>
        <w:t xml:space="preserve"> each day, Monday through Friday. </w:t>
      </w:r>
      <w:r w:rsidR="002317F5" w:rsidRPr="002317F5">
        <w:rPr>
          <w:rFonts w:ascii="Arial" w:hAnsi="Arial" w:cs="Arial"/>
          <w:sz w:val="24"/>
        </w:rPr>
        <w:t xml:space="preserve">Performances are scheduled for </w:t>
      </w:r>
      <w:r w:rsidR="00CD2A5A">
        <w:rPr>
          <w:rFonts w:ascii="Arial" w:hAnsi="Arial" w:cs="Arial"/>
          <w:sz w:val="24"/>
        </w:rPr>
        <w:t>(</w:t>
      </w:r>
      <w:r w:rsidR="0000325B">
        <w:rPr>
          <w:rFonts w:ascii="Arial" w:hAnsi="Arial" w:cs="Arial"/>
          <w:i/>
          <w:sz w:val="24"/>
        </w:rPr>
        <w:t>d</w:t>
      </w:r>
      <w:r w:rsidR="002317F5" w:rsidRPr="008A7E87">
        <w:rPr>
          <w:rFonts w:ascii="Arial" w:hAnsi="Arial" w:cs="Arial"/>
          <w:i/>
          <w:sz w:val="24"/>
        </w:rPr>
        <w:t xml:space="preserve">ate, </w:t>
      </w:r>
      <w:r w:rsidR="0000325B">
        <w:rPr>
          <w:rFonts w:ascii="Arial" w:hAnsi="Arial" w:cs="Arial"/>
          <w:i/>
          <w:sz w:val="24"/>
        </w:rPr>
        <w:t>time</w:t>
      </w:r>
      <w:r w:rsidR="00D51D0C">
        <w:rPr>
          <w:rFonts w:ascii="Arial" w:hAnsi="Arial" w:cs="Arial"/>
          <w:i/>
          <w:sz w:val="24"/>
        </w:rPr>
        <w:t xml:space="preserve">, </w:t>
      </w:r>
      <w:r w:rsidR="0000325B">
        <w:rPr>
          <w:rFonts w:ascii="Arial" w:hAnsi="Arial" w:cs="Arial"/>
          <w:i/>
          <w:sz w:val="24"/>
        </w:rPr>
        <w:t>and l</w:t>
      </w:r>
      <w:r w:rsidR="002317F5" w:rsidRPr="008A7E87">
        <w:rPr>
          <w:rFonts w:ascii="Arial" w:hAnsi="Arial" w:cs="Arial"/>
          <w:i/>
          <w:sz w:val="24"/>
        </w:rPr>
        <w:t>ocation</w:t>
      </w:r>
      <w:r w:rsidR="00CD2A5A">
        <w:rPr>
          <w:rFonts w:ascii="Arial" w:hAnsi="Arial" w:cs="Arial"/>
          <w:sz w:val="24"/>
        </w:rPr>
        <w:t>)</w:t>
      </w:r>
      <w:r w:rsidRPr="002317F5">
        <w:rPr>
          <w:rFonts w:ascii="Arial" w:hAnsi="Arial" w:cs="Arial"/>
          <w:sz w:val="24"/>
        </w:rPr>
        <w:t>.</w:t>
      </w:r>
    </w:p>
    <w:p w14:paraId="2875307F" w14:textId="77777777" w:rsidR="00233E26" w:rsidRPr="002317F5" w:rsidRDefault="002317F5">
      <w:pPr>
        <w:spacing w:line="215" w:lineRule="auto"/>
        <w:ind w:firstLine="720"/>
        <w:jc w:val="both"/>
        <w:rPr>
          <w:rFonts w:ascii="Arial" w:hAnsi="Arial" w:cs="Arial"/>
          <w:sz w:val="24"/>
        </w:rPr>
      </w:pPr>
      <w:r w:rsidRPr="002317F5">
        <w:rPr>
          <w:rFonts w:ascii="Arial" w:hAnsi="Arial" w:cs="Arial"/>
          <w:sz w:val="24"/>
        </w:rPr>
        <w:t xml:space="preserve">For more information call </w:t>
      </w:r>
      <w:r w:rsidR="00CD2A5A">
        <w:rPr>
          <w:rFonts w:ascii="Arial" w:hAnsi="Arial" w:cs="Arial"/>
          <w:sz w:val="24"/>
        </w:rPr>
        <w:t>(</w:t>
      </w:r>
      <w:r w:rsidR="0000325B">
        <w:rPr>
          <w:rFonts w:ascii="Arial" w:hAnsi="Arial" w:cs="Arial"/>
          <w:i/>
          <w:sz w:val="24"/>
        </w:rPr>
        <w:t>contact n</w:t>
      </w:r>
      <w:r w:rsidRPr="008A7E87">
        <w:rPr>
          <w:rFonts w:ascii="Arial" w:hAnsi="Arial" w:cs="Arial"/>
          <w:i/>
          <w:sz w:val="24"/>
        </w:rPr>
        <w:t xml:space="preserve">ame and </w:t>
      </w:r>
      <w:r w:rsidR="0000325B">
        <w:rPr>
          <w:rFonts w:ascii="Arial" w:hAnsi="Arial" w:cs="Arial"/>
          <w:i/>
          <w:sz w:val="24"/>
        </w:rPr>
        <w:t>telephone n</w:t>
      </w:r>
      <w:r w:rsidR="00A509F4" w:rsidRPr="008A7E87">
        <w:rPr>
          <w:rFonts w:ascii="Arial" w:hAnsi="Arial" w:cs="Arial"/>
          <w:i/>
          <w:sz w:val="24"/>
        </w:rPr>
        <w:t>umber</w:t>
      </w:r>
      <w:r w:rsidR="00CD2A5A">
        <w:rPr>
          <w:rFonts w:ascii="Arial" w:hAnsi="Arial" w:cs="Arial"/>
          <w:sz w:val="24"/>
        </w:rPr>
        <w:t>)</w:t>
      </w:r>
      <w:r w:rsidR="00233E26" w:rsidRPr="002317F5">
        <w:rPr>
          <w:rFonts w:ascii="Arial" w:hAnsi="Arial" w:cs="Arial"/>
          <w:sz w:val="24"/>
        </w:rPr>
        <w:t>.</w:t>
      </w:r>
    </w:p>
    <w:p w14:paraId="32D23B46" w14:textId="77777777" w:rsidR="00233E26" w:rsidRPr="002317F5" w:rsidRDefault="00DA4FC8">
      <w:pPr>
        <w:spacing w:line="215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EMPEROR’S NEW CLOTHES</w:t>
      </w:r>
      <w:r w:rsidR="00233E26" w:rsidRPr="002317F5">
        <w:rPr>
          <w:rFonts w:ascii="Arial" w:hAnsi="Arial" w:cs="Arial"/>
          <w:sz w:val="24"/>
        </w:rPr>
        <w:t xml:space="preserve"> is part of </w:t>
      </w:r>
      <w:r w:rsidR="00961901" w:rsidRPr="002317F5">
        <w:rPr>
          <w:rFonts w:ascii="Arial" w:hAnsi="Arial" w:cs="Arial"/>
          <w:sz w:val="24"/>
        </w:rPr>
        <w:t xml:space="preserve">the </w:t>
      </w:r>
      <w:r w:rsidR="00233E26" w:rsidRPr="002317F5">
        <w:rPr>
          <w:rFonts w:ascii="Arial" w:hAnsi="Arial" w:cs="Arial"/>
          <w:sz w:val="24"/>
        </w:rPr>
        <w:t>Missoula Children's Theatre's uniqu</w:t>
      </w:r>
      <w:r w:rsidR="00961901" w:rsidRPr="002317F5">
        <w:rPr>
          <w:rFonts w:ascii="Arial" w:hAnsi="Arial" w:cs="Arial"/>
          <w:sz w:val="24"/>
        </w:rPr>
        <w:t>e international touring project</w:t>
      </w:r>
      <w:r w:rsidR="002317F5" w:rsidRPr="002317F5">
        <w:rPr>
          <w:rFonts w:ascii="Arial" w:hAnsi="Arial" w:cs="Arial"/>
          <w:sz w:val="24"/>
        </w:rPr>
        <w:t xml:space="preserve"> and is presented in </w:t>
      </w:r>
      <w:r w:rsidR="00CD2A5A">
        <w:rPr>
          <w:rFonts w:ascii="Arial" w:hAnsi="Arial" w:cs="Arial"/>
          <w:sz w:val="24"/>
        </w:rPr>
        <w:t>(</w:t>
      </w:r>
      <w:r w:rsidR="0000325B" w:rsidRPr="0000325B">
        <w:rPr>
          <w:rFonts w:ascii="Arial" w:hAnsi="Arial" w:cs="Arial"/>
          <w:i/>
          <w:sz w:val="24"/>
        </w:rPr>
        <w:t>n</w:t>
      </w:r>
      <w:r w:rsidR="0000325B">
        <w:rPr>
          <w:rFonts w:ascii="Arial" w:hAnsi="Arial" w:cs="Arial"/>
          <w:i/>
          <w:sz w:val="24"/>
        </w:rPr>
        <w:t>ame of c</w:t>
      </w:r>
      <w:r w:rsidR="002317F5" w:rsidRPr="008A7E87">
        <w:rPr>
          <w:rFonts w:ascii="Arial" w:hAnsi="Arial" w:cs="Arial"/>
          <w:i/>
          <w:sz w:val="24"/>
        </w:rPr>
        <w:t>ommunit</w:t>
      </w:r>
      <w:r w:rsidR="00CD2A5A">
        <w:rPr>
          <w:rFonts w:ascii="Arial" w:hAnsi="Arial" w:cs="Arial"/>
          <w:i/>
          <w:sz w:val="24"/>
        </w:rPr>
        <w:t>y)</w:t>
      </w:r>
      <w:r w:rsidR="002317F5" w:rsidRPr="002317F5">
        <w:rPr>
          <w:rFonts w:ascii="Arial" w:hAnsi="Arial" w:cs="Arial"/>
          <w:sz w:val="24"/>
        </w:rPr>
        <w:t xml:space="preserve"> by </w:t>
      </w:r>
      <w:r w:rsidR="00CD2A5A">
        <w:rPr>
          <w:rFonts w:ascii="Arial" w:hAnsi="Arial" w:cs="Arial"/>
          <w:sz w:val="24"/>
        </w:rPr>
        <w:t>(</w:t>
      </w:r>
      <w:r w:rsidR="0000325B">
        <w:rPr>
          <w:rFonts w:ascii="Arial" w:hAnsi="Arial" w:cs="Arial"/>
          <w:i/>
          <w:sz w:val="24"/>
        </w:rPr>
        <w:t>name of school or o</w:t>
      </w:r>
      <w:r w:rsidR="002317F5" w:rsidRPr="008A7E87">
        <w:rPr>
          <w:rFonts w:ascii="Arial" w:hAnsi="Arial" w:cs="Arial"/>
          <w:i/>
          <w:sz w:val="24"/>
        </w:rPr>
        <w:t>rganization</w:t>
      </w:r>
      <w:r w:rsidR="00CD2A5A">
        <w:rPr>
          <w:rFonts w:ascii="Arial" w:hAnsi="Arial" w:cs="Arial"/>
          <w:sz w:val="24"/>
        </w:rPr>
        <w:t>)</w:t>
      </w:r>
      <w:r w:rsidR="00233E26" w:rsidRPr="002317F5">
        <w:rPr>
          <w:rFonts w:ascii="Arial" w:hAnsi="Arial" w:cs="Arial"/>
          <w:sz w:val="24"/>
        </w:rPr>
        <w:t>.</w:t>
      </w:r>
    </w:p>
    <w:p w14:paraId="4638BCAE" w14:textId="77777777" w:rsidR="00233E26" w:rsidRDefault="00233E26">
      <w:pPr>
        <w:spacing w:line="215" w:lineRule="auto"/>
        <w:ind w:firstLine="720"/>
        <w:jc w:val="both"/>
        <w:rPr>
          <w:rFonts w:ascii="Arial" w:hAnsi="Arial" w:cs="Arial"/>
          <w:sz w:val="26"/>
        </w:rPr>
      </w:pPr>
    </w:p>
    <w:p w14:paraId="09AB274C" w14:textId="77777777" w:rsidR="002317F5" w:rsidRPr="002317F5" w:rsidRDefault="00233E26">
      <w:pPr>
        <w:spacing w:line="215" w:lineRule="auto"/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b/>
          <w:bCs/>
          <w:i/>
          <w:iCs/>
          <w:szCs w:val="20"/>
        </w:rPr>
        <w:t>Important:</w:t>
      </w:r>
      <w:r>
        <w:rPr>
          <w:rFonts w:ascii="Arial" w:hAnsi="Arial" w:cs="Arial"/>
          <w:i/>
          <w:iCs/>
          <w:szCs w:val="20"/>
        </w:rPr>
        <w:t xml:space="preserve"> Presenters subsidized by local, state, and national arts agencies, as well as corporations and individual sponsors should list information as requested by the funders.</w:t>
      </w:r>
    </w:p>
    <w:p w14:paraId="060F380C" w14:textId="77777777" w:rsidR="00B21027" w:rsidRDefault="00B21027">
      <w:pPr>
        <w:spacing w:line="67" w:lineRule="exact"/>
        <w:jc w:val="both"/>
        <w:rPr>
          <w:rFonts w:ascii="Arial" w:hAnsi="Arial" w:cs="Arial"/>
          <w:sz w:val="24"/>
        </w:rPr>
      </w:pPr>
    </w:p>
    <w:p w14:paraId="10E5E8FF" w14:textId="3B4E14A5" w:rsidR="00233E26" w:rsidRDefault="009B4583">
      <w:pPr>
        <w:spacing w:line="67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5DF00937" wp14:editId="1C09B414">
                <wp:simplePos x="0" y="0"/>
                <wp:positionH relativeFrom="page">
                  <wp:posOffset>228600</wp:posOffset>
                </wp:positionH>
                <wp:positionV relativeFrom="paragraph">
                  <wp:posOffset>0</wp:posOffset>
                </wp:positionV>
                <wp:extent cx="7223760" cy="4254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A4623" id="Rectangle 2" o:spid="_x0000_s1026" style="position:absolute;margin-left:18pt;margin-top:0;width:568.8pt;height:3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445Q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F2840CC" w14:textId="77777777" w:rsidR="00B21027" w:rsidRDefault="00B21027">
      <w:pPr>
        <w:spacing w:line="215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264ABADC" w14:textId="77777777" w:rsidR="00233E26" w:rsidRDefault="00233E26">
      <w:pPr>
        <w:spacing w:line="215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Radio Public Service Announcement/Performance</w:t>
      </w:r>
    </w:p>
    <w:p w14:paraId="1BEF6137" w14:textId="77777777" w:rsidR="00233E26" w:rsidRDefault="00233E26">
      <w:pPr>
        <w:spacing w:line="215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30-second radio script</w:t>
      </w:r>
    </w:p>
    <w:p w14:paraId="497145E9" w14:textId="77777777" w:rsidR="00535E3F" w:rsidRDefault="00535E3F">
      <w:pPr>
        <w:spacing w:line="215" w:lineRule="auto"/>
        <w:jc w:val="both"/>
        <w:rPr>
          <w:rFonts w:ascii="Arial" w:hAnsi="Arial" w:cs="Arial"/>
          <w:i/>
          <w:iCs/>
          <w:sz w:val="28"/>
          <w:szCs w:val="28"/>
        </w:rPr>
      </w:pPr>
    </w:p>
    <w:p w14:paraId="1993C7B3" w14:textId="77777777" w:rsidR="008531C1" w:rsidRPr="00B21027" w:rsidRDefault="008531C1" w:rsidP="008531C1">
      <w:pPr>
        <w:spacing w:line="215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To:</w:t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>(</w:t>
      </w:r>
      <w:r>
        <w:rPr>
          <w:rFonts w:ascii="Arial" w:hAnsi="Arial" w:cs="Arial"/>
          <w:i/>
          <w:iCs/>
          <w:sz w:val="28"/>
          <w:szCs w:val="28"/>
        </w:rPr>
        <w:t>s</w:t>
      </w:r>
      <w:r w:rsidRPr="008A7E87">
        <w:rPr>
          <w:rFonts w:ascii="Arial" w:hAnsi="Arial" w:cs="Arial"/>
          <w:i/>
          <w:iCs/>
          <w:sz w:val="28"/>
          <w:szCs w:val="28"/>
        </w:rPr>
        <w:t>tation</w:t>
      </w:r>
      <w:r>
        <w:rPr>
          <w:rFonts w:ascii="Arial" w:hAnsi="Arial" w:cs="Arial"/>
          <w:iCs/>
          <w:sz w:val="28"/>
          <w:szCs w:val="28"/>
        </w:rPr>
        <w:t>)</w:t>
      </w:r>
    </w:p>
    <w:p w14:paraId="5560DF84" w14:textId="77777777" w:rsidR="008531C1" w:rsidRDefault="008531C1" w:rsidP="008531C1">
      <w:pPr>
        <w:spacing w:line="215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 Release: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>(</w:t>
      </w:r>
      <w:r>
        <w:rPr>
          <w:rFonts w:ascii="Arial" w:hAnsi="Arial" w:cs="Arial"/>
          <w:i/>
          <w:iCs/>
          <w:sz w:val="28"/>
          <w:szCs w:val="28"/>
        </w:rPr>
        <w:t>d</w:t>
      </w:r>
      <w:r w:rsidRPr="008A7E87">
        <w:rPr>
          <w:rFonts w:ascii="Arial" w:hAnsi="Arial" w:cs="Arial"/>
          <w:i/>
          <w:iCs/>
          <w:sz w:val="28"/>
          <w:szCs w:val="28"/>
        </w:rPr>
        <w:t>ate</w:t>
      </w:r>
      <w:r>
        <w:rPr>
          <w:rFonts w:ascii="Arial" w:hAnsi="Arial" w:cs="Arial"/>
          <w:sz w:val="28"/>
          <w:szCs w:val="28"/>
        </w:rPr>
        <w:t>)</w:t>
      </w:r>
    </w:p>
    <w:p w14:paraId="006B9B5B" w14:textId="0BC513DD" w:rsidR="008531C1" w:rsidRDefault="008531C1" w:rsidP="008531C1">
      <w:pPr>
        <w:spacing w:line="215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Re:</w:t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 w:rsidR="0044778E">
        <w:rPr>
          <w:rFonts w:ascii="Arial" w:hAnsi="Arial" w:cs="Arial"/>
          <w:sz w:val="28"/>
          <w:szCs w:val="28"/>
        </w:rPr>
        <w:t>THE EMPEROR’S NEW CLOTHES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="002D5556">
        <w:rPr>
          <w:rFonts w:ascii="Arial" w:hAnsi="Arial" w:cs="Arial"/>
          <w:i/>
          <w:iCs/>
          <w:sz w:val="28"/>
          <w:szCs w:val="28"/>
        </w:rPr>
        <w:t>Performance</w:t>
      </w:r>
    </w:p>
    <w:p w14:paraId="3B33A1B7" w14:textId="77777777" w:rsidR="008531C1" w:rsidRDefault="008531C1" w:rsidP="008531C1">
      <w:pPr>
        <w:spacing w:line="215" w:lineRule="auto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Contact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  <w:t>(</w:t>
      </w:r>
      <w:proofErr w:type="gramEnd"/>
      <w:r>
        <w:rPr>
          <w:rFonts w:ascii="Arial" w:hAnsi="Arial" w:cs="Arial"/>
          <w:i/>
          <w:iCs/>
          <w:sz w:val="28"/>
          <w:szCs w:val="28"/>
        </w:rPr>
        <w:t>name, organization and telephone)</w:t>
      </w:r>
    </w:p>
    <w:p w14:paraId="46CFB10A" w14:textId="77777777" w:rsidR="00B21027" w:rsidRPr="002317F5" w:rsidRDefault="00B21027">
      <w:pPr>
        <w:spacing w:line="215" w:lineRule="auto"/>
        <w:jc w:val="both"/>
        <w:rPr>
          <w:rFonts w:ascii="Arial" w:hAnsi="Arial" w:cs="Arial"/>
          <w:sz w:val="28"/>
          <w:szCs w:val="28"/>
        </w:rPr>
      </w:pPr>
    </w:p>
    <w:p w14:paraId="28C79D7B" w14:textId="16D21DF3" w:rsidR="00233E26" w:rsidRDefault="0044778E">
      <w:pPr>
        <w:spacing w:line="215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EMPEROR’S NEW CLOTHES</w:t>
      </w:r>
      <w:r w:rsidR="00233E26">
        <w:rPr>
          <w:rFonts w:ascii="Arial" w:hAnsi="Arial" w:cs="Arial"/>
          <w:b/>
          <w:bCs/>
          <w:i/>
          <w:iCs/>
          <w:sz w:val="28"/>
          <w:szCs w:val="28"/>
        </w:rPr>
        <w:t xml:space="preserve"> Performance</w:t>
      </w:r>
    </w:p>
    <w:p w14:paraId="0CF15127" w14:textId="7D1A15E9" w:rsidR="00233E26" w:rsidRPr="002317F5" w:rsidRDefault="000E5B2A">
      <w:pPr>
        <w:spacing w:line="215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Watch the Emperor learn about</w:t>
      </w:r>
      <w:r w:rsidR="009A6D41">
        <w:rPr>
          <w:rFonts w:ascii="Arial" w:hAnsi="Arial" w:cs="Arial"/>
          <w:sz w:val="24"/>
        </w:rPr>
        <w:t xml:space="preserve"> true friendship and </w:t>
      </w:r>
      <w:r>
        <w:rPr>
          <w:rFonts w:ascii="Arial" w:hAnsi="Arial" w:cs="Arial"/>
          <w:sz w:val="24"/>
        </w:rPr>
        <w:t xml:space="preserve">dressing for success </w:t>
      </w:r>
      <w:r w:rsidR="002317F5" w:rsidRPr="002317F5">
        <w:rPr>
          <w:rFonts w:ascii="Arial" w:hAnsi="Arial" w:cs="Arial"/>
          <w:sz w:val="24"/>
        </w:rPr>
        <w:t xml:space="preserve">on </w:t>
      </w:r>
      <w:r w:rsidR="008531C1">
        <w:rPr>
          <w:rFonts w:ascii="Arial" w:hAnsi="Arial" w:cs="Arial"/>
          <w:sz w:val="24"/>
        </w:rPr>
        <w:t>(</w:t>
      </w:r>
      <w:r w:rsidR="0000325B">
        <w:rPr>
          <w:rFonts w:ascii="Arial" w:hAnsi="Arial" w:cs="Arial"/>
          <w:i/>
          <w:sz w:val="24"/>
        </w:rPr>
        <w:t>d</w:t>
      </w:r>
      <w:r w:rsidR="002317F5" w:rsidRPr="006A69C0">
        <w:rPr>
          <w:rFonts w:ascii="Arial" w:hAnsi="Arial" w:cs="Arial"/>
          <w:i/>
          <w:sz w:val="24"/>
        </w:rPr>
        <w:t xml:space="preserve">ate of </w:t>
      </w:r>
      <w:r w:rsidR="0000325B">
        <w:rPr>
          <w:rFonts w:ascii="Arial" w:hAnsi="Arial" w:cs="Arial"/>
          <w:i/>
          <w:sz w:val="24"/>
        </w:rPr>
        <w:t>p</w:t>
      </w:r>
      <w:r w:rsidR="002317F5" w:rsidRPr="006A69C0">
        <w:rPr>
          <w:rFonts w:ascii="Arial" w:hAnsi="Arial" w:cs="Arial"/>
          <w:i/>
          <w:sz w:val="24"/>
        </w:rPr>
        <w:t>erformance</w:t>
      </w:r>
      <w:r w:rsidR="008531C1">
        <w:rPr>
          <w:rFonts w:ascii="Arial" w:hAnsi="Arial" w:cs="Arial"/>
          <w:sz w:val="24"/>
        </w:rPr>
        <w:t>)</w:t>
      </w:r>
      <w:r w:rsidR="00233E26" w:rsidRPr="002317F5">
        <w:rPr>
          <w:rFonts w:ascii="Arial" w:hAnsi="Arial" w:cs="Arial"/>
          <w:sz w:val="24"/>
        </w:rPr>
        <w:t xml:space="preserve"> as </w:t>
      </w:r>
      <w:r w:rsidR="00961901" w:rsidRPr="002317F5">
        <w:rPr>
          <w:rFonts w:ascii="Arial" w:hAnsi="Arial" w:cs="Arial"/>
          <w:sz w:val="24"/>
        </w:rPr>
        <w:t xml:space="preserve">the </w:t>
      </w:r>
      <w:r w:rsidR="00233E26" w:rsidRPr="002317F5">
        <w:rPr>
          <w:rFonts w:ascii="Arial" w:hAnsi="Arial" w:cs="Arial"/>
          <w:sz w:val="24"/>
        </w:rPr>
        <w:t xml:space="preserve">Missoula Children's Theatre and more than 50 local students </w:t>
      </w:r>
      <w:r w:rsidR="00DA4FC8">
        <w:rPr>
          <w:rFonts w:ascii="Arial" w:hAnsi="Arial" w:cs="Arial"/>
          <w:sz w:val="24"/>
        </w:rPr>
        <w:t>present THE EMPEROR’S NEW CLOTHES</w:t>
      </w:r>
      <w:r w:rsidR="002317F5" w:rsidRPr="002317F5">
        <w:rPr>
          <w:rFonts w:ascii="Arial" w:hAnsi="Arial" w:cs="Arial"/>
          <w:sz w:val="24"/>
        </w:rPr>
        <w:t xml:space="preserve"> at </w:t>
      </w:r>
      <w:r w:rsidR="008531C1">
        <w:rPr>
          <w:rFonts w:ascii="Arial" w:hAnsi="Arial" w:cs="Arial"/>
          <w:sz w:val="24"/>
        </w:rPr>
        <w:t>(</w:t>
      </w:r>
      <w:r w:rsidR="0000325B" w:rsidRPr="0000325B">
        <w:rPr>
          <w:rFonts w:ascii="Arial" w:hAnsi="Arial" w:cs="Arial"/>
          <w:i/>
          <w:sz w:val="24"/>
        </w:rPr>
        <w:t>l</w:t>
      </w:r>
      <w:r w:rsidR="0000325B">
        <w:rPr>
          <w:rFonts w:ascii="Arial" w:hAnsi="Arial" w:cs="Arial"/>
          <w:i/>
          <w:sz w:val="24"/>
        </w:rPr>
        <w:t>ocation and t</w:t>
      </w:r>
      <w:r w:rsidR="002317F5" w:rsidRPr="006A69C0">
        <w:rPr>
          <w:rFonts w:ascii="Arial" w:hAnsi="Arial" w:cs="Arial"/>
          <w:i/>
          <w:sz w:val="24"/>
        </w:rPr>
        <w:t>ime</w:t>
      </w:r>
      <w:r w:rsidR="008531C1">
        <w:rPr>
          <w:rFonts w:ascii="Arial" w:hAnsi="Arial" w:cs="Arial"/>
          <w:sz w:val="24"/>
        </w:rPr>
        <w:t>)</w:t>
      </w:r>
      <w:r w:rsidR="00233E26" w:rsidRPr="002317F5">
        <w:rPr>
          <w:rFonts w:ascii="Arial" w:hAnsi="Arial" w:cs="Arial"/>
          <w:sz w:val="24"/>
        </w:rPr>
        <w:t>.</w:t>
      </w:r>
    </w:p>
    <w:p w14:paraId="20C2F400" w14:textId="77777777" w:rsidR="00233E26" w:rsidRPr="002317F5" w:rsidRDefault="00233E26">
      <w:pPr>
        <w:spacing w:line="215" w:lineRule="auto"/>
        <w:ind w:firstLine="720"/>
        <w:jc w:val="both"/>
        <w:rPr>
          <w:rFonts w:ascii="Arial" w:hAnsi="Arial" w:cs="Arial"/>
          <w:sz w:val="24"/>
        </w:rPr>
      </w:pPr>
      <w:r w:rsidRPr="002317F5">
        <w:rPr>
          <w:rFonts w:ascii="Arial" w:hAnsi="Arial" w:cs="Arial"/>
          <w:sz w:val="24"/>
        </w:rPr>
        <w:t xml:space="preserve">This original musical production is part of </w:t>
      </w:r>
      <w:r w:rsidR="00961901" w:rsidRPr="002317F5">
        <w:rPr>
          <w:rFonts w:ascii="Arial" w:hAnsi="Arial" w:cs="Arial"/>
          <w:sz w:val="24"/>
        </w:rPr>
        <w:t xml:space="preserve">the </w:t>
      </w:r>
      <w:r w:rsidRPr="002317F5">
        <w:rPr>
          <w:rFonts w:ascii="Arial" w:hAnsi="Arial" w:cs="Arial"/>
          <w:sz w:val="24"/>
        </w:rPr>
        <w:t>Missoula Children's Theatre's unique international touring projec</w:t>
      </w:r>
      <w:r w:rsidR="002317F5" w:rsidRPr="002317F5">
        <w:rPr>
          <w:rFonts w:ascii="Arial" w:hAnsi="Arial" w:cs="Arial"/>
          <w:sz w:val="24"/>
        </w:rPr>
        <w:t xml:space="preserve">t and is presented locally by </w:t>
      </w:r>
      <w:r w:rsidR="008531C1">
        <w:rPr>
          <w:rFonts w:ascii="Arial" w:hAnsi="Arial" w:cs="Arial"/>
          <w:sz w:val="24"/>
        </w:rPr>
        <w:t>(</w:t>
      </w:r>
      <w:r w:rsidR="0000325B">
        <w:rPr>
          <w:rFonts w:ascii="Arial" w:hAnsi="Arial" w:cs="Arial"/>
          <w:i/>
          <w:sz w:val="24"/>
        </w:rPr>
        <w:t>name of presenting o</w:t>
      </w:r>
      <w:r w:rsidR="002317F5" w:rsidRPr="006A69C0">
        <w:rPr>
          <w:rFonts w:ascii="Arial" w:hAnsi="Arial" w:cs="Arial"/>
          <w:i/>
          <w:sz w:val="24"/>
        </w:rPr>
        <w:t>rganization</w:t>
      </w:r>
      <w:r w:rsidR="008531C1">
        <w:rPr>
          <w:rFonts w:ascii="Arial" w:hAnsi="Arial" w:cs="Arial"/>
          <w:sz w:val="24"/>
        </w:rPr>
        <w:t>)</w:t>
      </w:r>
      <w:r w:rsidR="002317F5" w:rsidRPr="002317F5">
        <w:rPr>
          <w:rFonts w:ascii="Arial" w:hAnsi="Arial" w:cs="Arial"/>
          <w:sz w:val="24"/>
        </w:rPr>
        <w:t xml:space="preserve">. Tickets are </w:t>
      </w:r>
      <w:r w:rsidR="008531C1">
        <w:rPr>
          <w:rFonts w:ascii="Arial" w:hAnsi="Arial" w:cs="Arial"/>
          <w:sz w:val="24"/>
        </w:rPr>
        <w:t>(</w:t>
      </w:r>
      <w:r w:rsidR="0000325B">
        <w:rPr>
          <w:rFonts w:ascii="Arial" w:hAnsi="Arial" w:cs="Arial"/>
          <w:i/>
          <w:sz w:val="24"/>
        </w:rPr>
        <w:t>p</w:t>
      </w:r>
      <w:r w:rsidR="002317F5" w:rsidRPr="006A69C0">
        <w:rPr>
          <w:rFonts w:ascii="Arial" w:hAnsi="Arial" w:cs="Arial"/>
          <w:i/>
          <w:sz w:val="24"/>
        </w:rPr>
        <w:t>rices</w:t>
      </w:r>
      <w:r w:rsidR="008531C1">
        <w:rPr>
          <w:rFonts w:ascii="Arial" w:hAnsi="Arial" w:cs="Arial"/>
          <w:sz w:val="24"/>
        </w:rPr>
        <w:t>)</w:t>
      </w:r>
      <w:r w:rsidR="002317F5" w:rsidRPr="002317F5">
        <w:rPr>
          <w:rFonts w:ascii="Arial" w:hAnsi="Arial" w:cs="Arial"/>
          <w:sz w:val="24"/>
        </w:rPr>
        <w:t xml:space="preserve"> and are available at </w:t>
      </w:r>
      <w:r w:rsidR="008531C1">
        <w:rPr>
          <w:rFonts w:ascii="Arial" w:hAnsi="Arial" w:cs="Arial"/>
          <w:sz w:val="24"/>
        </w:rPr>
        <w:t>(</w:t>
      </w:r>
      <w:r w:rsidR="0000325B" w:rsidRPr="0000325B">
        <w:rPr>
          <w:rFonts w:ascii="Arial" w:hAnsi="Arial" w:cs="Arial"/>
          <w:i/>
          <w:sz w:val="24"/>
        </w:rPr>
        <w:t>l</w:t>
      </w:r>
      <w:r w:rsidR="002317F5" w:rsidRPr="006A69C0">
        <w:rPr>
          <w:rFonts w:ascii="Arial" w:hAnsi="Arial" w:cs="Arial"/>
          <w:i/>
          <w:sz w:val="24"/>
        </w:rPr>
        <w:t>ocations</w:t>
      </w:r>
      <w:r w:rsidR="008531C1">
        <w:rPr>
          <w:rFonts w:ascii="Arial" w:hAnsi="Arial" w:cs="Arial"/>
          <w:sz w:val="24"/>
        </w:rPr>
        <w:t>)</w:t>
      </w:r>
      <w:r w:rsidRPr="002317F5">
        <w:rPr>
          <w:rFonts w:ascii="Arial" w:hAnsi="Arial" w:cs="Arial"/>
          <w:sz w:val="24"/>
        </w:rPr>
        <w:t>.</w:t>
      </w:r>
    </w:p>
    <w:p w14:paraId="72176BA1" w14:textId="77777777" w:rsidR="00233E26" w:rsidRPr="002317F5" w:rsidRDefault="002317F5">
      <w:pPr>
        <w:spacing w:line="215" w:lineRule="auto"/>
        <w:ind w:firstLine="720"/>
        <w:jc w:val="both"/>
        <w:rPr>
          <w:rFonts w:ascii="Arial" w:hAnsi="Arial" w:cs="Arial"/>
          <w:sz w:val="24"/>
        </w:rPr>
      </w:pPr>
      <w:r w:rsidRPr="002317F5">
        <w:rPr>
          <w:rFonts w:ascii="Arial" w:hAnsi="Arial" w:cs="Arial"/>
          <w:sz w:val="24"/>
        </w:rPr>
        <w:t xml:space="preserve">For more information, call </w:t>
      </w:r>
      <w:r w:rsidR="008531C1">
        <w:rPr>
          <w:rFonts w:ascii="Arial" w:hAnsi="Arial" w:cs="Arial"/>
          <w:sz w:val="24"/>
        </w:rPr>
        <w:t>(</w:t>
      </w:r>
      <w:r w:rsidR="0000325B">
        <w:rPr>
          <w:rFonts w:ascii="Arial" w:hAnsi="Arial" w:cs="Arial"/>
          <w:i/>
          <w:sz w:val="24"/>
        </w:rPr>
        <w:t>contact name and t</w:t>
      </w:r>
      <w:r w:rsidRPr="006A69C0">
        <w:rPr>
          <w:rFonts w:ascii="Arial" w:hAnsi="Arial" w:cs="Arial"/>
          <w:i/>
          <w:sz w:val="24"/>
        </w:rPr>
        <w:t>elepho</w:t>
      </w:r>
      <w:r w:rsidR="0000325B">
        <w:rPr>
          <w:rFonts w:ascii="Arial" w:hAnsi="Arial" w:cs="Arial"/>
          <w:i/>
          <w:sz w:val="24"/>
        </w:rPr>
        <w:t>ne n</w:t>
      </w:r>
      <w:r w:rsidRPr="006A69C0">
        <w:rPr>
          <w:rFonts w:ascii="Arial" w:hAnsi="Arial" w:cs="Arial"/>
          <w:i/>
          <w:sz w:val="24"/>
        </w:rPr>
        <w:t>umber</w:t>
      </w:r>
      <w:r w:rsidR="008531C1">
        <w:rPr>
          <w:rFonts w:ascii="Arial" w:hAnsi="Arial" w:cs="Arial"/>
          <w:sz w:val="24"/>
        </w:rPr>
        <w:t>)</w:t>
      </w:r>
      <w:r w:rsidR="00233E26" w:rsidRPr="002317F5">
        <w:rPr>
          <w:rFonts w:ascii="Arial" w:hAnsi="Arial" w:cs="Arial"/>
          <w:sz w:val="24"/>
        </w:rPr>
        <w:t>.</w:t>
      </w:r>
    </w:p>
    <w:p w14:paraId="0788F235" w14:textId="77777777" w:rsidR="00233E26" w:rsidRDefault="00233E26">
      <w:pPr>
        <w:spacing w:line="215" w:lineRule="auto"/>
        <w:jc w:val="both"/>
        <w:rPr>
          <w:rFonts w:ascii="Arial" w:hAnsi="Arial" w:cs="Arial"/>
          <w:sz w:val="26"/>
          <w:szCs w:val="28"/>
        </w:rPr>
      </w:pPr>
    </w:p>
    <w:p w14:paraId="2BC09254" w14:textId="77777777" w:rsidR="00233E26" w:rsidRDefault="00233E26">
      <w:pPr>
        <w:spacing w:line="215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i/>
          <w:iCs/>
          <w:szCs w:val="20"/>
        </w:rPr>
        <w:t>Important:</w:t>
      </w:r>
      <w:r>
        <w:rPr>
          <w:rFonts w:ascii="Arial" w:hAnsi="Arial" w:cs="Arial"/>
          <w:i/>
          <w:iCs/>
          <w:szCs w:val="20"/>
        </w:rPr>
        <w:t xml:space="preserve"> Presenters subsidized by local, state, and national arts agencies, as well as corporations and individual sponsors should list information as requested by the funders.</w:t>
      </w:r>
    </w:p>
    <w:p w14:paraId="15BA6767" w14:textId="77777777" w:rsidR="00233E26" w:rsidRDefault="00233E26">
      <w:pPr>
        <w:spacing w:line="215" w:lineRule="auto"/>
        <w:jc w:val="both"/>
        <w:rPr>
          <w:rFonts w:ascii="Arial" w:hAnsi="Arial" w:cs="Arial"/>
          <w:sz w:val="36"/>
          <w:szCs w:val="36"/>
        </w:rPr>
      </w:pPr>
    </w:p>
    <w:p w14:paraId="2B1D8774" w14:textId="77777777" w:rsidR="00233E26" w:rsidRDefault="00233E26">
      <w:pPr>
        <w:spacing w:line="215" w:lineRule="auto"/>
        <w:jc w:val="both"/>
        <w:rPr>
          <w:rFonts w:ascii="Arial" w:hAnsi="Arial" w:cs="Arial"/>
          <w:sz w:val="36"/>
          <w:szCs w:val="36"/>
        </w:rPr>
        <w:sectPr w:rsidR="00233E26" w:rsidSect="0094667B">
          <w:footerReference w:type="default" r:id="rId7"/>
          <w:endnotePr>
            <w:numFmt w:val="decimal"/>
          </w:endnotePr>
          <w:pgSz w:w="12240" w:h="15840" w:code="1"/>
          <w:pgMar w:top="360" w:right="504" w:bottom="360" w:left="360" w:header="360" w:footer="360" w:gutter="0"/>
          <w:cols w:space="720"/>
          <w:noEndnote/>
          <w:docGrid w:linePitch="272"/>
        </w:sectPr>
      </w:pPr>
    </w:p>
    <w:p w14:paraId="26E226FD" w14:textId="48E66EC3" w:rsidR="00B21027" w:rsidRDefault="00B21027">
      <w:pPr>
        <w:pStyle w:val="Heading1"/>
        <w:rPr>
          <w:rFonts w:ascii="Arial" w:hAnsi="Arial" w:cs="Arial"/>
        </w:rPr>
      </w:pPr>
    </w:p>
    <w:p w14:paraId="4B3409BA" w14:textId="26660B13" w:rsidR="0076035D" w:rsidRDefault="0076035D" w:rsidP="0076035D"/>
    <w:p w14:paraId="33C39DF6" w14:textId="728FB9D6" w:rsidR="0076035D" w:rsidRDefault="0076035D" w:rsidP="0076035D"/>
    <w:p w14:paraId="0ED92DEC" w14:textId="3CC36EDB" w:rsidR="0076035D" w:rsidRDefault="0076035D" w:rsidP="0076035D"/>
    <w:p w14:paraId="3080A346" w14:textId="5204747E" w:rsidR="0076035D" w:rsidRDefault="0076035D" w:rsidP="0076035D"/>
    <w:p w14:paraId="0FF5EB3B" w14:textId="684DE7A9" w:rsidR="0076035D" w:rsidRDefault="0076035D" w:rsidP="0076035D"/>
    <w:p w14:paraId="0FBD2533" w14:textId="6648D118" w:rsidR="0076035D" w:rsidRDefault="0076035D" w:rsidP="0076035D"/>
    <w:p w14:paraId="4EA6C685" w14:textId="77777777" w:rsidR="0076035D" w:rsidRPr="000E5B2A" w:rsidRDefault="0076035D">
      <w:pPr>
        <w:pStyle w:val="Heading1"/>
        <w:rPr>
          <w:rFonts w:ascii="Arial" w:hAnsi="Arial" w:cs="Arial"/>
          <w:b w:val="0"/>
          <w:sz w:val="20"/>
          <w:szCs w:val="20"/>
        </w:rPr>
      </w:pPr>
    </w:p>
    <w:p w14:paraId="58B7F7A2" w14:textId="77777777" w:rsidR="00B21027" w:rsidRDefault="00B21027">
      <w:pPr>
        <w:pStyle w:val="Heading1"/>
        <w:rPr>
          <w:rFonts w:ascii="Arial" w:hAnsi="Arial" w:cs="Arial"/>
        </w:rPr>
      </w:pPr>
    </w:p>
    <w:p w14:paraId="24A3EFEC" w14:textId="77777777" w:rsidR="00B21027" w:rsidRDefault="00B21027" w:rsidP="00B21027"/>
    <w:p w14:paraId="612AF63C" w14:textId="77777777" w:rsidR="00233E26" w:rsidRDefault="00233E26">
      <w:pPr>
        <w:pStyle w:val="Heading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lastRenderedPageBreak/>
        <w:t>Newspaper Press Release/Audition</w:t>
      </w:r>
    </w:p>
    <w:p w14:paraId="4835332A" w14:textId="77777777" w:rsidR="00535E3F" w:rsidRDefault="00535E3F">
      <w:pPr>
        <w:spacing w:line="215" w:lineRule="auto"/>
        <w:jc w:val="both"/>
        <w:rPr>
          <w:rFonts w:ascii="Arial" w:hAnsi="Arial" w:cs="Arial"/>
          <w:i/>
          <w:iCs/>
          <w:sz w:val="28"/>
          <w:szCs w:val="28"/>
        </w:rPr>
      </w:pPr>
    </w:p>
    <w:p w14:paraId="3BF8A428" w14:textId="77777777" w:rsidR="008531C1" w:rsidRPr="0027653A" w:rsidRDefault="008531C1" w:rsidP="008531C1">
      <w:pPr>
        <w:spacing w:line="215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To:</w:t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 w:rsidR="0027653A">
        <w:rPr>
          <w:rFonts w:ascii="Arial" w:hAnsi="Arial" w:cs="Arial"/>
          <w:iCs/>
          <w:sz w:val="28"/>
          <w:szCs w:val="28"/>
        </w:rPr>
        <w:t>(</w:t>
      </w:r>
      <w:r w:rsidR="0027653A">
        <w:rPr>
          <w:rFonts w:ascii="Arial" w:hAnsi="Arial" w:cs="Arial"/>
          <w:i/>
          <w:iCs/>
          <w:sz w:val="28"/>
          <w:szCs w:val="28"/>
        </w:rPr>
        <w:t>name of publication)</w:t>
      </w:r>
    </w:p>
    <w:p w14:paraId="4CBE5A76" w14:textId="77777777" w:rsidR="008531C1" w:rsidRDefault="008531C1" w:rsidP="008531C1">
      <w:pPr>
        <w:spacing w:line="215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 Release: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>(</w:t>
      </w:r>
      <w:r>
        <w:rPr>
          <w:rFonts w:ascii="Arial" w:hAnsi="Arial" w:cs="Arial"/>
          <w:i/>
          <w:iCs/>
          <w:sz w:val="28"/>
          <w:szCs w:val="28"/>
        </w:rPr>
        <w:t>d</w:t>
      </w:r>
      <w:r w:rsidRPr="008A7E87">
        <w:rPr>
          <w:rFonts w:ascii="Arial" w:hAnsi="Arial" w:cs="Arial"/>
          <w:i/>
          <w:iCs/>
          <w:sz w:val="28"/>
          <w:szCs w:val="28"/>
        </w:rPr>
        <w:t>ate</w:t>
      </w:r>
      <w:r>
        <w:rPr>
          <w:rFonts w:ascii="Arial" w:hAnsi="Arial" w:cs="Arial"/>
          <w:sz w:val="28"/>
          <w:szCs w:val="28"/>
        </w:rPr>
        <w:t>)</w:t>
      </w:r>
    </w:p>
    <w:p w14:paraId="3DA14918" w14:textId="77777777" w:rsidR="008531C1" w:rsidRDefault="008531C1" w:rsidP="008531C1">
      <w:pPr>
        <w:spacing w:line="215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Re:</w:t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 w:rsidR="00DA4FC8">
        <w:rPr>
          <w:rFonts w:ascii="Arial" w:hAnsi="Arial" w:cs="Arial"/>
          <w:sz w:val="28"/>
          <w:szCs w:val="28"/>
        </w:rPr>
        <w:t>THE EMPEROR’S NEW CLOTHES</w:t>
      </w:r>
      <w:r>
        <w:rPr>
          <w:rFonts w:ascii="Arial" w:hAnsi="Arial" w:cs="Arial"/>
          <w:i/>
          <w:iCs/>
          <w:sz w:val="28"/>
          <w:szCs w:val="28"/>
        </w:rPr>
        <w:t xml:space="preserve"> Audition</w:t>
      </w:r>
    </w:p>
    <w:p w14:paraId="6F7DEA98" w14:textId="77777777" w:rsidR="008531C1" w:rsidRDefault="008531C1" w:rsidP="008531C1">
      <w:pPr>
        <w:spacing w:line="215" w:lineRule="auto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Contact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  <w:t>(</w:t>
      </w:r>
      <w:proofErr w:type="gramEnd"/>
      <w:r>
        <w:rPr>
          <w:rFonts w:ascii="Arial" w:hAnsi="Arial" w:cs="Arial"/>
          <w:i/>
          <w:iCs/>
          <w:sz w:val="28"/>
          <w:szCs w:val="28"/>
        </w:rPr>
        <w:t>name, organization and telephone)</w:t>
      </w:r>
    </w:p>
    <w:p w14:paraId="4C9DB0FE" w14:textId="77777777" w:rsidR="00B21027" w:rsidRPr="00B21027" w:rsidRDefault="00B21027" w:rsidP="00B21027">
      <w:pPr>
        <w:spacing w:line="215" w:lineRule="auto"/>
        <w:jc w:val="both"/>
        <w:rPr>
          <w:rFonts w:ascii="Arial" w:hAnsi="Arial" w:cs="Arial"/>
          <w:sz w:val="28"/>
          <w:szCs w:val="28"/>
        </w:rPr>
      </w:pPr>
    </w:p>
    <w:p w14:paraId="589BF024" w14:textId="059D0256" w:rsidR="00233E26" w:rsidRDefault="008E11D8">
      <w:pPr>
        <w:spacing w:line="215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EMPEROR’S NEW CLOTHES</w:t>
      </w:r>
      <w:r w:rsidR="00233E26">
        <w:rPr>
          <w:rFonts w:ascii="Arial" w:hAnsi="Arial" w:cs="Arial"/>
          <w:b/>
          <w:bCs/>
          <w:i/>
          <w:iCs/>
          <w:sz w:val="28"/>
          <w:szCs w:val="28"/>
        </w:rPr>
        <w:t xml:space="preserve"> Audition</w:t>
      </w:r>
    </w:p>
    <w:p w14:paraId="7158762F" w14:textId="77777777" w:rsidR="00233E26" w:rsidRPr="002317F5" w:rsidRDefault="00233E26">
      <w:pPr>
        <w:spacing w:line="215" w:lineRule="auto"/>
        <w:ind w:firstLine="720"/>
        <w:jc w:val="both"/>
        <w:rPr>
          <w:rFonts w:ascii="Arial" w:hAnsi="Arial" w:cs="Arial"/>
          <w:sz w:val="24"/>
        </w:rPr>
      </w:pPr>
      <w:r w:rsidRPr="002317F5">
        <w:rPr>
          <w:rFonts w:ascii="Arial" w:hAnsi="Arial" w:cs="Arial"/>
          <w:sz w:val="24"/>
        </w:rPr>
        <w:t xml:space="preserve">An audition will be held for </w:t>
      </w:r>
      <w:r w:rsidR="00002FE1" w:rsidRPr="002317F5">
        <w:rPr>
          <w:rFonts w:ascii="Arial" w:hAnsi="Arial" w:cs="Arial"/>
          <w:sz w:val="24"/>
        </w:rPr>
        <w:t xml:space="preserve">the </w:t>
      </w:r>
      <w:r w:rsidRPr="002317F5">
        <w:rPr>
          <w:rFonts w:ascii="Arial" w:hAnsi="Arial" w:cs="Arial"/>
          <w:sz w:val="24"/>
        </w:rPr>
        <w:t>Missoula Children's Theatre</w:t>
      </w:r>
      <w:r w:rsidR="00105F2E">
        <w:rPr>
          <w:rFonts w:ascii="Arial" w:hAnsi="Arial" w:cs="Arial"/>
          <w:sz w:val="24"/>
        </w:rPr>
        <w:t>’s</w:t>
      </w:r>
      <w:r w:rsidR="00DA4FC8">
        <w:rPr>
          <w:rFonts w:ascii="Arial" w:hAnsi="Arial" w:cs="Arial"/>
          <w:sz w:val="24"/>
        </w:rPr>
        <w:t xml:space="preserve"> production of THE EMPEROR’S NEW CLOTHES</w:t>
      </w:r>
      <w:r w:rsidRPr="002317F5">
        <w:rPr>
          <w:rFonts w:ascii="Arial" w:hAnsi="Arial" w:cs="Arial"/>
          <w:sz w:val="24"/>
        </w:rPr>
        <w:t xml:space="preserve">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day, date and l</w:t>
      </w:r>
      <w:r w:rsidR="002317F5" w:rsidRPr="006A69C0">
        <w:rPr>
          <w:rFonts w:ascii="Arial" w:hAnsi="Arial" w:cs="Arial"/>
          <w:i/>
          <w:sz w:val="24"/>
        </w:rPr>
        <w:t>ocation</w:t>
      </w:r>
      <w:r w:rsidR="008531C1">
        <w:rPr>
          <w:rFonts w:ascii="Arial" w:hAnsi="Arial" w:cs="Arial"/>
          <w:sz w:val="24"/>
        </w:rPr>
        <w:t>)</w:t>
      </w:r>
      <w:r w:rsidRPr="002317F5">
        <w:rPr>
          <w:rFonts w:ascii="Arial" w:hAnsi="Arial" w:cs="Arial"/>
          <w:sz w:val="24"/>
        </w:rPr>
        <w:t xml:space="preserve"> from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start t</w:t>
      </w:r>
      <w:r w:rsidR="002317F5" w:rsidRPr="006A69C0">
        <w:rPr>
          <w:rFonts w:ascii="Arial" w:hAnsi="Arial" w:cs="Arial"/>
          <w:i/>
          <w:sz w:val="24"/>
        </w:rPr>
        <w:t>ime</w:t>
      </w:r>
      <w:r w:rsidR="008531C1">
        <w:rPr>
          <w:rFonts w:ascii="Arial" w:hAnsi="Arial" w:cs="Arial"/>
          <w:sz w:val="24"/>
        </w:rPr>
        <w:t>)</w:t>
      </w:r>
      <w:r w:rsidRPr="002317F5">
        <w:rPr>
          <w:rFonts w:ascii="Arial" w:hAnsi="Arial" w:cs="Arial"/>
          <w:sz w:val="24"/>
        </w:rPr>
        <w:t xml:space="preserve"> to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end t</w:t>
      </w:r>
      <w:r w:rsidR="002317F5" w:rsidRPr="006A69C0">
        <w:rPr>
          <w:rFonts w:ascii="Arial" w:hAnsi="Arial" w:cs="Arial"/>
          <w:i/>
          <w:sz w:val="24"/>
        </w:rPr>
        <w:t>ime</w:t>
      </w:r>
      <w:r w:rsidR="008531C1">
        <w:rPr>
          <w:rFonts w:ascii="Arial" w:hAnsi="Arial" w:cs="Arial"/>
          <w:sz w:val="24"/>
        </w:rPr>
        <w:t>)</w:t>
      </w:r>
      <w:r w:rsidRPr="002317F5">
        <w:rPr>
          <w:rFonts w:ascii="Arial" w:hAnsi="Arial" w:cs="Arial"/>
          <w:sz w:val="24"/>
        </w:rPr>
        <w:t xml:space="preserve">. Those auditioning should arrive at </w:t>
      </w:r>
      <w:r w:rsidR="00D75C7A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start t</w:t>
      </w:r>
      <w:r w:rsidR="002317F5" w:rsidRPr="006A69C0">
        <w:rPr>
          <w:rFonts w:ascii="Arial" w:hAnsi="Arial" w:cs="Arial"/>
          <w:i/>
          <w:sz w:val="24"/>
        </w:rPr>
        <w:t>ime</w:t>
      </w:r>
      <w:r w:rsidR="00D75C7A">
        <w:rPr>
          <w:rFonts w:ascii="Arial" w:hAnsi="Arial" w:cs="Arial"/>
          <w:i/>
          <w:sz w:val="24"/>
        </w:rPr>
        <w:t>)</w:t>
      </w:r>
      <w:r w:rsidRPr="002317F5">
        <w:rPr>
          <w:rFonts w:ascii="Arial" w:hAnsi="Arial" w:cs="Arial"/>
          <w:sz w:val="24"/>
        </w:rPr>
        <w:t xml:space="preserve"> and plan to stay for the full two hours. Some of the cast members will be asked to stay for a rehearsal immediately following the audition.</w:t>
      </w:r>
    </w:p>
    <w:p w14:paraId="69BAD27F" w14:textId="0AA51B4F" w:rsidR="00233E26" w:rsidRPr="002317F5" w:rsidRDefault="00233E26">
      <w:pPr>
        <w:spacing w:line="215" w:lineRule="auto"/>
        <w:ind w:firstLine="720"/>
        <w:jc w:val="both"/>
        <w:rPr>
          <w:rFonts w:ascii="Arial" w:hAnsi="Arial" w:cs="Arial"/>
          <w:sz w:val="24"/>
        </w:rPr>
      </w:pPr>
      <w:r w:rsidRPr="002317F5">
        <w:rPr>
          <w:rFonts w:ascii="Arial" w:hAnsi="Arial" w:cs="Arial"/>
          <w:sz w:val="24"/>
        </w:rPr>
        <w:t xml:space="preserve">Among the roles to be cast are </w:t>
      </w:r>
      <w:r w:rsidR="00DA4FC8">
        <w:rPr>
          <w:rFonts w:ascii="Arial" w:hAnsi="Arial" w:cs="Arial"/>
          <w:sz w:val="24"/>
        </w:rPr>
        <w:t xml:space="preserve">the </w:t>
      </w:r>
      <w:proofErr w:type="gramStart"/>
      <w:r w:rsidR="00DA4FC8">
        <w:rPr>
          <w:rFonts w:ascii="Arial" w:hAnsi="Arial" w:cs="Arial"/>
          <w:sz w:val="24"/>
        </w:rPr>
        <w:t>Emperor</w:t>
      </w:r>
      <w:proofErr w:type="gramEnd"/>
      <w:r w:rsidR="00DA4FC8">
        <w:rPr>
          <w:rFonts w:ascii="Arial" w:hAnsi="Arial" w:cs="Arial"/>
          <w:sz w:val="24"/>
        </w:rPr>
        <w:t xml:space="preserve">; ManyPenny and the Money Council; </w:t>
      </w:r>
      <w:r w:rsidR="008E11D8">
        <w:rPr>
          <w:rFonts w:ascii="Arial" w:hAnsi="Arial" w:cs="Arial"/>
          <w:sz w:val="24"/>
        </w:rPr>
        <w:t xml:space="preserve">the Royal Scholars </w:t>
      </w:r>
      <w:r w:rsidR="00DA4FC8">
        <w:rPr>
          <w:rFonts w:ascii="Arial" w:hAnsi="Arial" w:cs="Arial"/>
          <w:sz w:val="24"/>
        </w:rPr>
        <w:t>Roxy</w:t>
      </w:r>
      <w:r w:rsidR="008E11D8">
        <w:rPr>
          <w:rFonts w:ascii="Arial" w:hAnsi="Arial" w:cs="Arial"/>
          <w:sz w:val="24"/>
        </w:rPr>
        <w:t xml:space="preserve"> and</w:t>
      </w:r>
      <w:r w:rsidR="00DA4FC8">
        <w:rPr>
          <w:rFonts w:ascii="Arial" w:hAnsi="Arial" w:cs="Arial"/>
          <w:sz w:val="24"/>
        </w:rPr>
        <w:t xml:space="preserve"> Red; Kings, Queens; Gem and the Royal Jewelers; Boots and the Royal Cobblers; Lid and the Royal Hatters; Stitch and the Royal Tailors; and the Royal Silkworms. </w:t>
      </w:r>
      <w:r w:rsidRPr="002317F5">
        <w:rPr>
          <w:rFonts w:ascii="Arial" w:hAnsi="Arial" w:cs="Arial"/>
          <w:sz w:val="24"/>
        </w:rPr>
        <w:t>Students</w:t>
      </w:r>
      <w:r w:rsidR="00985463" w:rsidRPr="002317F5">
        <w:rPr>
          <w:rFonts w:ascii="Arial" w:hAnsi="Arial" w:cs="Arial"/>
          <w:sz w:val="24"/>
        </w:rPr>
        <w:t>,</w:t>
      </w:r>
      <w:r w:rsidR="00A509F4">
        <w:rPr>
          <w:rFonts w:ascii="Arial" w:hAnsi="Arial" w:cs="Arial"/>
          <w:sz w:val="24"/>
        </w:rPr>
        <w:t xml:space="preserve"> grades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list grades e</w:t>
      </w:r>
      <w:r w:rsidR="00AE6FD9">
        <w:rPr>
          <w:rFonts w:ascii="Arial" w:hAnsi="Arial" w:cs="Arial"/>
          <w:i/>
          <w:sz w:val="24"/>
        </w:rPr>
        <w:t>ligible: i.e.</w:t>
      </w:r>
      <w:r w:rsidR="00D75C7A">
        <w:rPr>
          <w:rFonts w:ascii="Arial" w:hAnsi="Arial" w:cs="Arial"/>
          <w:i/>
          <w:sz w:val="24"/>
        </w:rPr>
        <w:t xml:space="preserve"> </w:t>
      </w:r>
      <w:r w:rsidR="00116A06">
        <w:rPr>
          <w:rFonts w:ascii="Arial" w:hAnsi="Arial" w:cs="Arial"/>
          <w:i/>
          <w:sz w:val="24"/>
        </w:rPr>
        <w:t>1</w:t>
      </w:r>
      <w:r w:rsidR="00116A06" w:rsidRPr="00116A06">
        <w:rPr>
          <w:rFonts w:ascii="Arial" w:hAnsi="Arial" w:cs="Arial"/>
          <w:i/>
          <w:sz w:val="24"/>
          <w:vertAlign w:val="superscript"/>
        </w:rPr>
        <w:t>st</w:t>
      </w:r>
      <w:r w:rsidR="00AE6FD9">
        <w:rPr>
          <w:rFonts w:ascii="Arial" w:hAnsi="Arial" w:cs="Arial"/>
          <w:i/>
          <w:sz w:val="24"/>
        </w:rPr>
        <w:t xml:space="preserve"> </w:t>
      </w:r>
      <w:r w:rsidR="00A509F4" w:rsidRPr="006A69C0">
        <w:rPr>
          <w:rFonts w:ascii="Arial" w:hAnsi="Arial" w:cs="Arial"/>
          <w:i/>
          <w:sz w:val="24"/>
        </w:rPr>
        <w:t>thro</w:t>
      </w:r>
      <w:r w:rsidRPr="006A69C0">
        <w:rPr>
          <w:rFonts w:ascii="Arial" w:hAnsi="Arial" w:cs="Arial"/>
          <w:i/>
          <w:sz w:val="24"/>
        </w:rPr>
        <w:t>ugh 12</w:t>
      </w:r>
      <w:r w:rsidRPr="006A69C0">
        <w:rPr>
          <w:rFonts w:ascii="Arial" w:hAnsi="Arial" w:cs="Arial"/>
          <w:i/>
          <w:sz w:val="24"/>
          <w:vertAlign w:val="superscript"/>
        </w:rPr>
        <w:t>th</w:t>
      </w:r>
      <w:r w:rsidR="0096212F">
        <w:rPr>
          <w:rFonts w:ascii="Arial" w:hAnsi="Arial" w:cs="Arial"/>
          <w:i/>
          <w:sz w:val="24"/>
        </w:rPr>
        <w:t xml:space="preserve"> g</w:t>
      </w:r>
      <w:r w:rsidR="00A509F4" w:rsidRPr="006A69C0">
        <w:rPr>
          <w:rFonts w:ascii="Arial" w:hAnsi="Arial" w:cs="Arial"/>
          <w:i/>
          <w:sz w:val="24"/>
        </w:rPr>
        <w:t>rade</w:t>
      </w:r>
      <w:r w:rsidR="008531C1">
        <w:rPr>
          <w:rFonts w:ascii="Arial" w:hAnsi="Arial" w:cs="Arial"/>
          <w:sz w:val="24"/>
        </w:rPr>
        <w:t>)</w:t>
      </w:r>
      <w:r w:rsidR="00985463" w:rsidRPr="002317F5">
        <w:rPr>
          <w:rFonts w:ascii="Arial" w:hAnsi="Arial" w:cs="Arial"/>
          <w:sz w:val="24"/>
        </w:rPr>
        <w:t>,</w:t>
      </w:r>
      <w:r w:rsidRPr="002317F5">
        <w:rPr>
          <w:rFonts w:ascii="Arial" w:hAnsi="Arial" w:cs="Arial"/>
          <w:sz w:val="24"/>
        </w:rPr>
        <w:t xml:space="preserve"> are encouraged to audition. No advance preparation is necessary. Assistant Directors will also be cast to aid in rehearsals throughout the week and to take on essential backstage responsibilities.</w:t>
      </w:r>
    </w:p>
    <w:p w14:paraId="3F2A41DB" w14:textId="7A9DA08C" w:rsidR="00233E26" w:rsidRPr="002317F5" w:rsidRDefault="00002FE1">
      <w:pPr>
        <w:spacing w:line="215" w:lineRule="auto"/>
        <w:ind w:firstLine="720"/>
        <w:jc w:val="both"/>
        <w:rPr>
          <w:rFonts w:ascii="Arial" w:hAnsi="Arial" w:cs="Arial"/>
          <w:sz w:val="24"/>
        </w:rPr>
      </w:pPr>
      <w:r w:rsidRPr="002317F5">
        <w:rPr>
          <w:rFonts w:ascii="Arial" w:hAnsi="Arial" w:cs="Arial"/>
          <w:sz w:val="24"/>
        </w:rPr>
        <w:t xml:space="preserve">The </w:t>
      </w:r>
      <w:r w:rsidR="00233E26" w:rsidRPr="002317F5">
        <w:rPr>
          <w:rFonts w:ascii="Arial" w:hAnsi="Arial" w:cs="Arial"/>
          <w:sz w:val="24"/>
        </w:rPr>
        <w:t xml:space="preserve">Missoula Children's Theatre touring productions are complete with costumes, scenery, </w:t>
      </w:r>
      <w:r w:rsidR="007B3B45">
        <w:rPr>
          <w:rFonts w:ascii="Arial" w:hAnsi="Arial" w:cs="Arial"/>
          <w:sz w:val="24"/>
        </w:rPr>
        <w:t>and props</w:t>
      </w:r>
      <w:r w:rsidR="00233E26" w:rsidRPr="002317F5">
        <w:rPr>
          <w:rFonts w:ascii="Arial" w:hAnsi="Arial" w:cs="Arial"/>
          <w:sz w:val="24"/>
        </w:rPr>
        <w:t>.</w:t>
      </w:r>
      <w:r w:rsidRPr="002317F5">
        <w:rPr>
          <w:rFonts w:ascii="Arial" w:hAnsi="Arial" w:cs="Arial"/>
          <w:sz w:val="24"/>
        </w:rPr>
        <w:t xml:space="preserve"> </w:t>
      </w:r>
      <w:r w:rsidR="00233E26" w:rsidRPr="002317F5">
        <w:rPr>
          <w:rFonts w:ascii="Arial" w:hAnsi="Arial" w:cs="Arial"/>
          <w:sz w:val="24"/>
        </w:rPr>
        <w:t xml:space="preserve"> MCT Tour Actor/Directors will conduct rehearsals throughout the week from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start t</w:t>
      </w:r>
      <w:r w:rsidR="002317F5" w:rsidRPr="006A69C0">
        <w:rPr>
          <w:rFonts w:ascii="Arial" w:hAnsi="Arial" w:cs="Arial"/>
          <w:i/>
          <w:sz w:val="24"/>
        </w:rPr>
        <w:t>ime</w:t>
      </w:r>
      <w:r w:rsidR="008531C1">
        <w:rPr>
          <w:rFonts w:ascii="Arial" w:hAnsi="Arial" w:cs="Arial"/>
          <w:sz w:val="24"/>
        </w:rPr>
        <w:t>)</w:t>
      </w:r>
      <w:r w:rsidR="00233E26" w:rsidRPr="002317F5">
        <w:rPr>
          <w:rFonts w:ascii="Arial" w:hAnsi="Arial" w:cs="Arial"/>
          <w:sz w:val="24"/>
        </w:rPr>
        <w:t xml:space="preserve"> to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end t</w:t>
      </w:r>
      <w:r w:rsidR="002317F5" w:rsidRPr="006A69C0">
        <w:rPr>
          <w:rFonts w:ascii="Arial" w:hAnsi="Arial" w:cs="Arial"/>
          <w:i/>
          <w:sz w:val="24"/>
        </w:rPr>
        <w:t>ime</w:t>
      </w:r>
      <w:r w:rsidR="008531C1">
        <w:rPr>
          <w:rFonts w:ascii="Arial" w:hAnsi="Arial" w:cs="Arial"/>
          <w:sz w:val="24"/>
        </w:rPr>
        <w:t>)</w:t>
      </w:r>
      <w:r w:rsidR="00233E26" w:rsidRPr="002317F5">
        <w:rPr>
          <w:rFonts w:ascii="Arial" w:hAnsi="Arial" w:cs="Arial"/>
          <w:sz w:val="24"/>
        </w:rPr>
        <w:t xml:space="preserve"> each day.</w:t>
      </w:r>
    </w:p>
    <w:p w14:paraId="532D41BA" w14:textId="77777777" w:rsidR="00233E26" w:rsidRPr="002317F5" w:rsidRDefault="00DA4FC8">
      <w:pPr>
        <w:spacing w:line="215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EMPEROR’S NEW CLOTHES </w:t>
      </w:r>
      <w:r w:rsidR="00233E26" w:rsidRPr="002317F5">
        <w:rPr>
          <w:rFonts w:ascii="Arial" w:hAnsi="Arial" w:cs="Arial"/>
          <w:sz w:val="24"/>
        </w:rPr>
        <w:t xml:space="preserve">will be presented on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day and d</w:t>
      </w:r>
      <w:r w:rsidR="002317F5" w:rsidRPr="006A69C0">
        <w:rPr>
          <w:rFonts w:ascii="Arial" w:hAnsi="Arial" w:cs="Arial"/>
          <w:i/>
          <w:sz w:val="24"/>
        </w:rPr>
        <w:t>ate</w:t>
      </w:r>
      <w:r w:rsidR="008531C1">
        <w:rPr>
          <w:rFonts w:ascii="Arial" w:hAnsi="Arial" w:cs="Arial"/>
          <w:sz w:val="24"/>
        </w:rPr>
        <w:t>)</w:t>
      </w:r>
      <w:r w:rsidR="002317F5" w:rsidRPr="002317F5">
        <w:rPr>
          <w:rFonts w:ascii="Arial" w:hAnsi="Arial" w:cs="Arial"/>
          <w:sz w:val="24"/>
        </w:rPr>
        <w:t xml:space="preserve"> at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l</w:t>
      </w:r>
      <w:r w:rsidR="002317F5" w:rsidRPr="006A69C0">
        <w:rPr>
          <w:rFonts w:ascii="Arial" w:hAnsi="Arial" w:cs="Arial"/>
          <w:i/>
          <w:sz w:val="24"/>
        </w:rPr>
        <w:t>ocation</w:t>
      </w:r>
      <w:r w:rsidR="008531C1">
        <w:rPr>
          <w:rFonts w:ascii="Arial" w:hAnsi="Arial" w:cs="Arial"/>
          <w:sz w:val="24"/>
        </w:rPr>
        <w:t>)</w:t>
      </w:r>
      <w:r w:rsidR="00233E26" w:rsidRPr="002317F5">
        <w:rPr>
          <w:rFonts w:ascii="Arial" w:hAnsi="Arial" w:cs="Arial"/>
          <w:sz w:val="24"/>
        </w:rPr>
        <w:t>. The Missoula C</w:t>
      </w:r>
      <w:r w:rsidR="002317F5" w:rsidRPr="002317F5">
        <w:rPr>
          <w:rFonts w:ascii="Arial" w:hAnsi="Arial" w:cs="Arial"/>
          <w:sz w:val="24"/>
        </w:rPr>
        <w:t xml:space="preserve">hildren's Theatre residency in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name of t</w:t>
      </w:r>
      <w:r w:rsidR="002317F5" w:rsidRPr="006A69C0">
        <w:rPr>
          <w:rFonts w:ascii="Arial" w:hAnsi="Arial" w:cs="Arial"/>
          <w:i/>
          <w:sz w:val="24"/>
        </w:rPr>
        <w:t>own</w:t>
      </w:r>
      <w:r w:rsidR="008531C1">
        <w:rPr>
          <w:rFonts w:ascii="Arial" w:hAnsi="Arial" w:cs="Arial"/>
          <w:sz w:val="24"/>
        </w:rPr>
        <w:t>)</w:t>
      </w:r>
      <w:r w:rsidR="002317F5" w:rsidRPr="002317F5">
        <w:rPr>
          <w:rFonts w:ascii="Arial" w:hAnsi="Arial" w:cs="Arial"/>
          <w:sz w:val="24"/>
        </w:rPr>
        <w:t xml:space="preserve"> is brought to you by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local p</w:t>
      </w:r>
      <w:r w:rsidR="00233E26" w:rsidRPr="006A69C0">
        <w:rPr>
          <w:rFonts w:ascii="Arial" w:hAnsi="Arial" w:cs="Arial"/>
          <w:i/>
          <w:sz w:val="24"/>
        </w:rPr>
        <w:t>resent</w:t>
      </w:r>
      <w:r w:rsidR="002317F5" w:rsidRPr="006A69C0">
        <w:rPr>
          <w:rFonts w:ascii="Arial" w:hAnsi="Arial" w:cs="Arial"/>
          <w:i/>
          <w:sz w:val="24"/>
        </w:rPr>
        <w:t>er</w:t>
      </w:r>
      <w:r w:rsidR="008531C1">
        <w:rPr>
          <w:rFonts w:ascii="Arial" w:hAnsi="Arial" w:cs="Arial"/>
          <w:sz w:val="24"/>
        </w:rPr>
        <w:t>)</w:t>
      </w:r>
      <w:r w:rsidR="002317F5" w:rsidRPr="002317F5">
        <w:rPr>
          <w:rFonts w:ascii="Arial" w:hAnsi="Arial" w:cs="Arial"/>
          <w:sz w:val="24"/>
        </w:rPr>
        <w:t xml:space="preserve"> with support from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list all funding s</w:t>
      </w:r>
      <w:r w:rsidR="002317F5" w:rsidRPr="006A69C0">
        <w:rPr>
          <w:rFonts w:ascii="Arial" w:hAnsi="Arial" w:cs="Arial"/>
          <w:i/>
          <w:sz w:val="24"/>
        </w:rPr>
        <w:t>ources</w:t>
      </w:r>
      <w:r w:rsidR="008531C1">
        <w:rPr>
          <w:rFonts w:ascii="Arial" w:hAnsi="Arial" w:cs="Arial"/>
          <w:i/>
          <w:sz w:val="24"/>
        </w:rPr>
        <w:t>)</w:t>
      </w:r>
      <w:r w:rsidR="00233E26" w:rsidRPr="002317F5">
        <w:rPr>
          <w:rFonts w:ascii="Arial" w:hAnsi="Arial" w:cs="Arial"/>
          <w:sz w:val="24"/>
        </w:rPr>
        <w:t>.</w:t>
      </w:r>
    </w:p>
    <w:p w14:paraId="0A3F6E3D" w14:textId="77777777" w:rsidR="00233E26" w:rsidRPr="002317F5" w:rsidRDefault="002317F5">
      <w:pPr>
        <w:spacing w:line="215" w:lineRule="auto"/>
        <w:ind w:firstLine="720"/>
        <w:jc w:val="both"/>
        <w:rPr>
          <w:rFonts w:ascii="Arial" w:hAnsi="Arial" w:cs="Arial"/>
          <w:sz w:val="24"/>
        </w:rPr>
      </w:pPr>
      <w:r w:rsidRPr="002317F5">
        <w:rPr>
          <w:rFonts w:ascii="Arial" w:hAnsi="Arial" w:cs="Arial"/>
          <w:sz w:val="24"/>
        </w:rPr>
        <w:t xml:space="preserve">For more information, call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contact name and telephone n</w:t>
      </w:r>
      <w:r w:rsidRPr="006A69C0">
        <w:rPr>
          <w:rFonts w:ascii="Arial" w:hAnsi="Arial" w:cs="Arial"/>
          <w:i/>
          <w:sz w:val="24"/>
        </w:rPr>
        <w:t>umber</w:t>
      </w:r>
      <w:r w:rsidR="008531C1">
        <w:rPr>
          <w:rFonts w:ascii="Arial" w:hAnsi="Arial" w:cs="Arial"/>
          <w:sz w:val="24"/>
        </w:rPr>
        <w:t>)</w:t>
      </w:r>
      <w:r w:rsidR="00233E26" w:rsidRPr="002317F5">
        <w:rPr>
          <w:rFonts w:ascii="Arial" w:hAnsi="Arial" w:cs="Arial"/>
          <w:sz w:val="24"/>
        </w:rPr>
        <w:t>.</w:t>
      </w:r>
    </w:p>
    <w:p w14:paraId="3E74E2B1" w14:textId="77777777" w:rsidR="002317F5" w:rsidRPr="002317F5" w:rsidRDefault="002317F5">
      <w:pPr>
        <w:spacing w:line="215" w:lineRule="auto"/>
        <w:jc w:val="both"/>
        <w:rPr>
          <w:rFonts w:ascii="Arial" w:hAnsi="Arial" w:cs="Arial"/>
          <w:b/>
          <w:bCs/>
          <w:i/>
          <w:iCs/>
          <w:sz w:val="24"/>
        </w:rPr>
      </w:pPr>
    </w:p>
    <w:p w14:paraId="2529738C" w14:textId="77777777" w:rsidR="00233E26" w:rsidRDefault="00233E26">
      <w:pPr>
        <w:spacing w:line="215" w:lineRule="auto"/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b/>
          <w:bCs/>
          <w:i/>
          <w:iCs/>
          <w:szCs w:val="20"/>
        </w:rPr>
        <w:t>Important:</w:t>
      </w:r>
      <w:r>
        <w:rPr>
          <w:rFonts w:ascii="Arial" w:hAnsi="Arial" w:cs="Arial"/>
          <w:i/>
          <w:iCs/>
          <w:szCs w:val="20"/>
        </w:rPr>
        <w:t xml:space="preserve"> Presenters subsidized by local, state, and national arts agencies, as well as corporations and individual sponsors should list information as requested by the funders.</w:t>
      </w:r>
    </w:p>
    <w:p w14:paraId="42429421" w14:textId="20037F63" w:rsidR="00233E26" w:rsidRDefault="009B4583">
      <w:pPr>
        <w:spacing w:line="67" w:lineRule="exact"/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5C9E6582" wp14:editId="1ADCB474">
                <wp:simplePos x="0" y="0"/>
                <wp:positionH relativeFrom="page">
                  <wp:posOffset>228600</wp:posOffset>
                </wp:positionH>
                <wp:positionV relativeFrom="paragraph">
                  <wp:posOffset>0</wp:posOffset>
                </wp:positionV>
                <wp:extent cx="7223760" cy="4254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46EDC" id="Rectangle 3" o:spid="_x0000_s1026" style="position:absolute;margin-left:18pt;margin-top:0;width:568.8pt;height:3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kqZ5g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F39A0C4" w14:textId="77777777" w:rsidR="00233E26" w:rsidRDefault="00233E26">
      <w:pPr>
        <w:spacing w:line="214" w:lineRule="auto"/>
        <w:jc w:val="both"/>
        <w:rPr>
          <w:rFonts w:ascii="Arial" w:hAnsi="Arial" w:cs="Arial"/>
          <w:i/>
          <w:iCs/>
          <w:sz w:val="10"/>
          <w:szCs w:val="10"/>
        </w:rPr>
      </w:pPr>
    </w:p>
    <w:p w14:paraId="30D92C76" w14:textId="77777777" w:rsidR="002317F5" w:rsidRPr="00922DC4" w:rsidRDefault="002317F5">
      <w:pPr>
        <w:spacing w:line="214" w:lineRule="auto"/>
        <w:jc w:val="both"/>
        <w:rPr>
          <w:rFonts w:ascii="Arial" w:hAnsi="Arial" w:cs="Arial"/>
          <w:i/>
          <w:iCs/>
          <w:sz w:val="10"/>
          <w:szCs w:val="10"/>
        </w:rPr>
      </w:pPr>
    </w:p>
    <w:p w14:paraId="168B799F" w14:textId="77777777" w:rsidR="00233E26" w:rsidRDefault="00233E26">
      <w:pPr>
        <w:spacing w:line="215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Newspaper Press Release/Performance</w:t>
      </w:r>
    </w:p>
    <w:p w14:paraId="7FC57890" w14:textId="77777777" w:rsidR="00535E3F" w:rsidRDefault="00535E3F">
      <w:pPr>
        <w:spacing w:line="215" w:lineRule="auto"/>
        <w:jc w:val="both"/>
        <w:rPr>
          <w:rFonts w:ascii="Arial" w:hAnsi="Arial" w:cs="Arial"/>
          <w:i/>
          <w:iCs/>
          <w:sz w:val="28"/>
          <w:szCs w:val="28"/>
        </w:rPr>
      </w:pPr>
    </w:p>
    <w:p w14:paraId="55AF282B" w14:textId="77777777" w:rsidR="008531C1" w:rsidRPr="00B21027" w:rsidRDefault="008531C1" w:rsidP="008531C1">
      <w:pPr>
        <w:spacing w:line="215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To:</w:t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 w:rsidR="0027653A">
        <w:rPr>
          <w:rFonts w:ascii="Arial" w:hAnsi="Arial" w:cs="Arial"/>
          <w:iCs/>
          <w:sz w:val="28"/>
          <w:szCs w:val="28"/>
        </w:rPr>
        <w:t>(</w:t>
      </w:r>
      <w:r w:rsidR="0027653A">
        <w:rPr>
          <w:rFonts w:ascii="Arial" w:hAnsi="Arial" w:cs="Arial"/>
          <w:i/>
          <w:iCs/>
          <w:sz w:val="28"/>
          <w:szCs w:val="28"/>
        </w:rPr>
        <w:t>name of publication)</w:t>
      </w:r>
    </w:p>
    <w:p w14:paraId="3BA4DD34" w14:textId="77777777" w:rsidR="008531C1" w:rsidRDefault="008531C1" w:rsidP="008531C1">
      <w:pPr>
        <w:spacing w:line="215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 Release: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>(</w:t>
      </w:r>
      <w:r>
        <w:rPr>
          <w:rFonts w:ascii="Arial" w:hAnsi="Arial" w:cs="Arial"/>
          <w:i/>
          <w:iCs/>
          <w:sz w:val="28"/>
          <w:szCs w:val="28"/>
        </w:rPr>
        <w:t>d</w:t>
      </w:r>
      <w:r w:rsidRPr="008A7E87">
        <w:rPr>
          <w:rFonts w:ascii="Arial" w:hAnsi="Arial" w:cs="Arial"/>
          <w:i/>
          <w:iCs/>
          <w:sz w:val="28"/>
          <w:szCs w:val="28"/>
        </w:rPr>
        <w:t>ate</w:t>
      </w:r>
      <w:r>
        <w:rPr>
          <w:rFonts w:ascii="Arial" w:hAnsi="Arial" w:cs="Arial"/>
          <w:sz w:val="28"/>
          <w:szCs w:val="28"/>
        </w:rPr>
        <w:t>)</w:t>
      </w:r>
    </w:p>
    <w:p w14:paraId="3EC6D6BA" w14:textId="77777777" w:rsidR="008531C1" w:rsidRDefault="008531C1" w:rsidP="008531C1">
      <w:pPr>
        <w:spacing w:line="215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Re:</w:t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 w:rsidR="00DA4FC8">
        <w:rPr>
          <w:rFonts w:ascii="Arial" w:hAnsi="Arial" w:cs="Arial"/>
          <w:sz w:val="28"/>
          <w:szCs w:val="28"/>
        </w:rPr>
        <w:t>THE EMPEROR’S NEW CLOTHES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="002D5556">
        <w:rPr>
          <w:rFonts w:ascii="Arial" w:hAnsi="Arial" w:cs="Arial"/>
          <w:i/>
          <w:iCs/>
          <w:sz w:val="28"/>
          <w:szCs w:val="28"/>
        </w:rPr>
        <w:t>Performance</w:t>
      </w:r>
    </w:p>
    <w:p w14:paraId="6D28784E" w14:textId="77777777" w:rsidR="008531C1" w:rsidRDefault="008531C1" w:rsidP="008531C1">
      <w:pPr>
        <w:spacing w:line="215" w:lineRule="auto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Contact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  <w:t>(</w:t>
      </w:r>
      <w:proofErr w:type="gramEnd"/>
      <w:r>
        <w:rPr>
          <w:rFonts w:ascii="Arial" w:hAnsi="Arial" w:cs="Arial"/>
          <w:i/>
          <w:iCs/>
          <w:sz w:val="28"/>
          <w:szCs w:val="28"/>
        </w:rPr>
        <w:t>name, organization and telephone)</w:t>
      </w:r>
    </w:p>
    <w:p w14:paraId="449C4744" w14:textId="77777777" w:rsidR="00B21027" w:rsidRPr="00B21027" w:rsidRDefault="00B21027" w:rsidP="00B21027">
      <w:pPr>
        <w:spacing w:line="215" w:lineRule="auto"/>
        <w:jc w:val="both"/>
        <w:rPr>
          <w:rFonts w:ascii="Arial" w:hAnsi="Arial" w:cs="Arial"/>
          <w:sz w:val="28"/>
          <w:szCs w:val="28"/>
        </w:rPr>
      </w:pPr>
    </w:p>
    <w:p w14:paraId="3A66CA27" w14:textId="77777777" w:rsidR="00233E26" w:rsidRDefault="00DA4FC8">
      <w:pPr>
        <w:spacing w:line="215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EMPEROR’S NEW CLOTHES</w:t>
      </w:r>
      <w:r w:rsidR="00233E26">
        <w:rPr>
          <w:rFonts w:ascii="Arial" w:hAnsi="Arial" w:cs="Arial"/>
          <w:b/>
          <w:bCs/>
          <w:i/>
          <w:iCs/>
          <w:sz w:val="28"/>
          <w:szCs w:val="28"/>
        </w:rPr>
        <w:t xml:space="preserve"> Performance</w:t>
      </w:r>
    </w:p>
    <w:p w14:paraId="14661AD4" w14:textId="64C6408D" w:rsidR="00233E26" w:rsidRPr="002317F5" w:rsidRDefault="000E5B2A">
      <w:pPr>
        <w:spacing w:line="215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Join the Emperor, his friends and subjects, and the busy Silkworms</w:t>
      </w:r>
      <w:r w:rsidR="00233E26" w:rsidRPr="002317F5">
        <w:rPr>
          <w:rFonts w:ascii="Arial" w:hAnsi="Arial" w:cs="Arial"/>
          <w:sz w:val="24"/>
        </w:rPr>
        <w:t xml:space="preserve"> this </w:t>
      </w:r>
      <w:r w:rsidR="00FE363E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p</w:t>
      </w:r>
      <w:r w:rsidR="00D75C7A" w:rsidRPr="00D75C7A">
        <w:rPr>
          <w:rFonts w:ascii="Arial" w:hAnsi="Arial" w:cs="Arial"/>
          <w:i/>
          <w:sz w:val="24"/>
        </w:rPr>
        <w:t>erformance</w:t>
      </w:r>
      <w:r w:rsidR="00D75C7A">
        <w:rPr>
          <w:rFonts w:ascii="Arial" w:hAnsi="Arial" w:cs="Arial"/>
          <w:sz w:val="24"/>
        </w:rPr>
        <w:t xml:space="preserve"> </w:t>
      </w:r>
      <w:r w:rsidR="0096212F">
        <w:rPr>
          <w:rFonts w:ascii="Arial" w:hAnsi="Arial" w:cs="Arial"/>
          <w:i/>
          <w:sz w:val="24"/>
        </w:rPr>
        <w:t>day and d</w:t>
      </w:r>
      <w:r w:rsidR="002317F5" w:rsidRPr="006A69C0">
        <w:rPr>
          <w:rFonts w:ascii="Arial" w:hAnsi="Arial" w:cs="Arial"/>
          <w:i/>
          <w:sz w:val="24"/>
        </w:rPr>
        <w:t>ate</w:t>
      </w:r>
      <w:r w:rsidR="00FE363E">
        <w:rPr>
          <w:rFonts w:ascii="Arial" w:hAnsi="Arial" w:cs="Arial"/>
          <w:sz w:val="24"/>
        </w:rPr>
        <w:t>)</w:t>
      </w:r>
      <w:r w:rsidR="00233E26" w:rsidRPr="002317F5">
        <w:rPr>
          <w:rFonts w:ascii="Arial" w:hAnsi="Arial" w:cs="Arial"/>
          <w:sz w:val="24"/>
        </w:rPr>
        <w:t xml:space="preserve"> when </w:t>
      </w:r>
      <w:r w:rsidR="00002FE1" w:rsidRPr="002317F5">
        <w:rPr>
          <w:rFonts w:ascii="Arial" w:hAnsi="Arial" w:cs="Arial"/>
          <w:sz w:val="24"/>
        </w:rPr>
        <w:t xml:space="preserve">the </w:t>
      </w:r>
      <w:r w:rsidR="00233E26" w:rsidRPr="002317F5">
        <w:rPr>
          <w:rFonts w:ascii="Arial" w:hAnsi="Arial" w:cs="Arial"/>
          <w:sz w:val="24"/>
        </w:rPr>
        <w:t xml:space="preserve">Missoula Children's Theatre and more than 50 local students present an original musical adaptation of the </w:t>
      </w:r>
      <w:r w:rsidR="00DA4FC8">
        <w:rPr>
          <w:rFonts w:ascii="Arial" w:hAnsi="Arial" w:cs="Arial"/>
          <w:sz w:val="24"/>
        </w:rPr>
        <w:t>Hans Christian Andersen classic, THE EMPEROR’S NEW CLOTHES</w:t>
      </w:r>
      <w:r w:rsidR="00233E26" w:rsidRPr="002317F5">
        <w:rPr>
          <w:rFonts w:ascii="Arial" w:hAnsi="Arial" w:cs="Arial"/>
          <w:sz w:val="24"/>
        </w:rPr>
        <w:t>.</w:t>
      </w:r>
    </w:p>
    <w:p w14:paraId="2C1FF6A2" w14:textId="56F4A939" w:rsidR="00233E26" w:rsidRPr="002317F5" w:rsidRDefault="00233E26">
      <w:pPr>
        <w:spacing w:line="213" w:lineRule="auto"/>
        <w:ind w:firstLine="720"/>
        <w:jc w:val="both"/>
        <w:rPr>
          <w:rFonts w:ascii="Arial" w:hAnsi="Arial" w:cs="Arial"/>
          <w:sz w:val="24"/>
        </w:rPr>
      </w:pPr>
      <w:r w:rsidRPr="002317F5">
        <w:rPr>
          <w:rFonts w:ascii="Arial" w:hAnsi="Arial" w:cs="Arial"/>
          <w:sz w:val="24"/>
        </w:rPr>
        <w:t>Playing the title charact</w:t>
      </w:r>
      <w:r w:rsidR="00D053E3">
        <w:rPr>
          <w:rFonts w:ascii="Arial" w:hAnsi="Arial" w:cs="Arial"/>
          <w:sz w:val="24"/>
        </w:rPr>
        <w:t xml:space="preserve">er of the </w:t>
      </w:r>
      <w:proofErr w:type="gramStart"/>
      <w:r w:rsidR="00D053E3">
        <w:rPr>
          <w:rFonts w:ascii="Arial" w:hAnsi="Arial" w:cs="Arial"/>
          <w:sz w:val="24"/>
        </w:rPr>
        <w:t>Emperor</w:t>
      </w:r>
      <w:proofErr w:type="gramEnd"/>
      <w:r w:rsidR="002317F5" w:rsidRPr="002317F5">
        <w:rPr>
          <w:rFonts w:ascii="Arial" w:hAnsi="Arial" w:cs="Arial"/>
          <w:sz w:val="24"/>
        </w:rPr>
        <w:t xml:space="preserve"> </w:t>
      </w:r>
      <w:r w:rsidR="00D053E3">
        <w:rPr>
          <w:rFonts w:ascii="Arial" w:hAnsi="Arial" w:cs="Arial"/>
          <w:sz w:val="24"/>
        </w:rPr>
        <w:t>is</w:t>
      </w:r>
      <w:r w:rsidR="002317F5" w:rsidRPr="002317F5">
        <w:rPr>
          <w:rFonts w:ascii="Arial" w:hAnsi="Arial" w:cs="Arial"/>
          <w:sz w:val="24"/>
        </w:rPr>
        <w:t xml:space="preserve"> local student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n</w:t>
      </w:r>
      <w:r w:rsidR="002317F5" w:rsidRPr="006A69C0">
        <w:rPr>
          <w:rFonts w:ascii="Arial" w:hAnsi="Arial" w:cs="Arial"/>
          <w:i/>
          <w:sz w:val="24"/>
        </w:rPr>
        <w:t>ame</w:t>
      </w:r>
      <w:r w:rsidR="008531C1">
        <w:rPr>
          <w:rFonts w:ascii="Arial" w:hAnsi="Arial" w:cs="Arial"/>
          <w:sz w:val="24"/>
        </w:rPr>
        <w:t>)</w:t>
      </w:r>
      <w:r w:rsidR="00F767B6">
        <w:rPr>
          <w:rFonts w:ascii="Arial" w:hAnsi="Arial" w:cs="Arial"/>
          <w:sz w:val="24"/>
        </w:rPr>
        <w:t>.</w:t>
      </w:r>
      <w:r w:rsidR="00C82FF9">
        <w:rPr>
          <w:rFonts w:ascii="Arial" w:hAnsi="Arial" w:cs="Arial"/>
          <w:sz w:val="24"/>
        </w:rPr>
        <w:t xml:space="preserve"> </w:t>
      </w:r>
      <w:r w:rsidRPr="002317F5">
        <w:rPr>
          <w:rFonts w:ascii="Arial" w:hAnsi="Arial" w:cs="Arial"/>
          <w:sz w:val="24"/>
        </w:rPr>
        <w:t xml:space="preserve">Other featured performers include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n</w:t>
      </w:r>
      <w:r w:rsidR="00B21027" w:rsidRPr="006A69C0">
        <w:rPr>
          <w:rFonts w:ascii="Arial" w:hAnsi="Arial" w:cs="Arial"/>
          <w:i/>
          <w:sz w:val="24"/>
        </w:rPr>
        <w:t>ame</w:t>
      </w:r>
      <w:r w:rsidR="008531C1">
        <w:rPr>
          <w:rFonts w:ascii="Arial" w:hAnsi="Arial" w:cs="Arial"/>
          <w:sz w:val="24"/>
        </w:rPr>
        <w:t>)</w:t>
      </w:r>
      <w:r w:rsidRPr="002317F5">
        <w:rPr>
          <w:rFonts w:ascii="Arial" w:hAnsi="Arial" w:cs="Arial"/>
          <w:sz w:val="24"/>
        </w:rPr>
        <w:t xml:space="preserve"> as </w:t>
      </w:r>
      <w:r w:rsidR="00D053E3">
        <w:rPr>
          <w:rFonts w:ascii="Arial" w:hAnsi="Arial" w:cs="Arial"/>
          <w:sz w:val="24"/>
        </w:rPr>
        <w:t>ManyPenny</w:t>
      </w:r>
      <w:r w:rsidRPr="002317F5">
        <w:rPr>
          <w:rFonts w:ascii="Arial" w:hAnsi="Arial" w:cs="Arial"/>
          <w:sz w:val="24"/>
        </w:rPr>
        <w:t xml:space="preserve">,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n</w:t>
      </w:r>
      <w:r w:rsidR="008531C1" w:rsidRPr="006A69C0">
        <w:rPr>
          <w:rFonts w:ascii="Arial" w:hAnsi="Arial" w:cs="Arial"/>
          <w:i/>
          <w:sz w:val="24"/>
        </w:rPr>
        <w:t>ame</w:t>
      </w:r>
      <w:r w:rsidR="008531C1">
        <w:rPr>
          <w:rFonts w:ascii="Arial" w:hAnsi="Arial" w:cs="Arial"/>
          <w:sz w:val="24"/>
        </w:rPr>
        <w:t>)</w:t>
      </w:r>
      <w:r w:rsidR="008531C1" w:rsidRPr="002317F5">
        <w:rPr>
          <w:rFonts w:ascii="Arial" w:hAnsi="Arial" w:cs="Arial"/>
          <w:sz w:val="24"/>
        </w:rPr>
        <w:t xml:space="preserve"> </w:t>
      </w:r>
      <w:r w:rsidRPr="002317F5">
        <w:rPr>
          <w:rFonts w:ascii="Arial" w:hAnsi="Arial" w:cs="Arial"/>
          <w:sz w:val="24"/>
        </w:rPr>
        <w:t xml:space="preserve">as </w:t>
      </w:r>
      <w:r w:rsidR="008E11D8">
        <w:rPr>
          <w:rFonts w:ascii="Arial" w:hAnsi="Arial" w:cs="Arial"/>
          <w:sz w:val="24"/>
        </w:rPr>
        <w:t xml:space="preserve">Royal Scholar </w:t>
      </w:r>
      <w:r w:rsidR="00D053E3">
        <w:rPr>
          <w:rFonts w:ascii="Arial" w:hAnsi="Arial" w:cs="Arial"/>
          <w:sz w:val="24"/>
        </w:rPr>
        <w:t>Roxy</w:t>
      </w:r>
      <w:r w:rsidRPr="002317F5">
        <w:rPr>
          <w:rFonts w:ascii="Arial" w:hAnsi="Arial" w:cs="Arial"/>
          <w:sz w:val="24"/>
        </w:rPr>
        <w:t xml:space="preserve">, </w:t>
      </w:r>
      <w:r w:rsidR="00D053E3">
        <w:rPr>
          <w:rFonts w:ascii="Arial" w:hAnsi="Arial" w:cs="Arial"/>
          <w:sz w:val="24"/>
        </w:rPr>
        <w:t xml:space="preserve">and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n</w:t>
      </w:r>
      <w:r w:rsidR="008531C1" w:rsidRPr="006A69C0">
        <w:rPr>
          <w:rFonts w:ascii="Arial" w:hAnsi="Arial" w:cs="Arial"/>
          <w:i/>
          <w:sz w:val="24"/>
        </w:rPr>
        <w:t>ame</w:t>
      </w:r>
      <w:r w:rsidR="008531C1">
        <w:rPr>
          <w:rFonts w:ascii="Arial" w:hAnsi="Arial" w:cs="Arial"/>
          <w:sz w:val="24"/>
        </w:rPr>
        <w:t>)</w:t>
      </w:r>
      <w:r w:rsidR="008531C1" w:rsidRPr="002317F5">
        <w:rPr>
          <w:rFonts w:ascii="Arial" w:hAnsi="Arial" w:cs="Arial"/>
          <w:sz w:val="24"/>
        </w:rPr>
        <w:t xml:space="preserve"> </w:t>
      </w:r>
      <w:r w:rsidRPr="002317F5">
        <w:rPr>
          <w:rFonts w:ascii="Arial" w:hAnsi="Arial" w:cs="Arial"/>
          <w:sz w:val="24"/>
        </w:rPr>
        <w:t xml:space="preserve">as </w:t>
      </w:r>
      <w:r w:rsidR="008E11D8">
        <w:rPr>
          <w:rFonts w:ascii="Arial" w:hAnsi="Arial" w:cs="Arial"/>
          <w:sz w:val="24"/>
        </w:rPr>
        <w:t xml:space="preserve">Royal Scholar </w:t>
      </w:r>
      <w:r w:rsidR="00D053E3">
        <w:rPr>
          <w:rFonts w:ascii="Arial" w:hAnsi="Arial" w:cs="Arial"/>
          <w:sz w:val="24"/>
        </w:rPr>
        <w:t xml:space="preserve">Red. The Kings will be </w:t>
      </w:r>
      <w:r w:rsidR="00D053E3">
        <w:rPr>
          <w:rFonts w:ascii="Arial" w:hAnsi="Arial" w:cs="Arial"/>
          <w:i/>
          <w:sz w:val="24"/>
        </w:rPr>
        <w:t>(n</w:t>
      </w:r>
      <w:r w:rsidR="008531C1" w:rsidRPr="006A69C0">
        <w:rPr>
          <w:rFonts w:ascii="Arial" w:hAnsi="Arial" w:cs="Arial"/>
          <w:i/>
          <w:sz w:val="24"/>
        </w:rPr>
        <w:t>ame</w:t>
      </w:r>
      <w:r w:rsidR="00D053E3">
        <w:rPr>
          <w:rFonts w:ascii="Arial" w:hAnsi="Arial" w:cs="Arial"/>
          <w:i/>
          <w:sz w:val="24"/>
        </w:rPr>
        <w:t>s</w:t>
      </w:r>
      <w:r w:rsidR="008531C1">
        <w:rPr>
          <w:rFonts w:ascii="Arial" w:hAnsi="Arial" w:cs="Arial"/>
          <w:sz w:val="24"/>
        </w:rPr>
        <w:t>)</w:t>
      </w:r>
      <w:r w:rsidR="008531C1" w:rsidRPr="002317F5">
        <w:rPr>
          <w:rFonts w:ascii="Arial" w:hAnsi="Arial" w:cs="Arial"/>
          <w:sz w:val="24"/>
        </w:rPr>
        <w:t xml:space="preserve"> </w:t>
      </w:r>
      <w:r w:rsidRPr="002317F5">
        <w:rPr>
          <w:rFonts w:ascii="Arial" w:hAnsi="Arial" w:cs="Arial"/>
          <w:sz w:val="24"/>
        </w:rPr>
        <w:t>a</w:t>
      </w:r>
      <w:r w:rsidR="00D053E3">
        <w:rPr>
          <w:rFonts w:ascii="Arial" w:hAnsi="Arial" w:cs="Arial"/>
          <w:sz w:val="24"/>
        </w:rPr>
        <w:t xml:space="preserve">nd </w:t>
      </w:r>
      <w:r w:rsidRPr="002317F5">
        <w:rPr>
          <w:rFonts w:ascii="Arial" w:hAnsi="Arial" w:cs="Arial"/>
          <w:sz w:val="24"/>
        </w:rPr>
        <w:t>the Queen</w:t>
      </w:r>
      <w:r w:rsidR="00D053E3">
        <w:rPr>
          <w:rFonts w:ascii="Arial" w:hAnsi="Arial" w:cs="Arial"/>
          <w:sz w:val="24"/>
        </w:rPr>
        <w:t>s will be</w:t>
      </w:r>
      <w:r w:rsidRPr="002317F5">
        <w:rPr>
          <w:rFonts w:ascii="Arial" w:hAnsi="Arial" w:cs="Arial"/>
          <w:sz w:val="24"/>
        </w:rPr>
        <w:t xml:space="preserve">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n</w:t>
      </w:r>
      <w:r w:rsidR="008531C1" w:rsidRPr="006A69C0">
        <w:rPr>
          <w:rFonts w:ascii="Arial" w:hAnsi="Arial" w:cs="Arial"/>
          <w:i/>
          <w:sz w:val="24"/>
        </w:rPr>
        <w:t>ame</w:t>
      </w:r>
      <w:r w:rsidR="00D053E3">
        <w:rPr>
          <w:rFonts w:ascii="Arial" w:hAnsi="Arial" w:cs="Arial"/>
          <w:i/>
          <w:sz w:val="24"/>
        </w:rPr>
        <w:t>s</w:t>
      </w:r>
      <w:r w:rsidR="008531C1">
        <w:rPr>
          <w:rFonts w:ascii="Arial" w:hAnsi="Arial" w:cs="Arial"/>
          <w:sz w:val="24"/>
        </w:rPr>
        <w:t>)</w:t>
      </w:r>
      <w:r w:rsidR="00D053E3">
        <w:rPr>
          <w:rFonts w:ascii="Arial" w:hAnsi="Arial" w:cs="Arial"/>
          <w:sz w:val="24"/>
        </w:rPr>
        <w:t xml:space="preserve">. The Money Council will be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n</w:t>
      </w:r>
      <w:r w:rsidR="008531C1" w:rsidRPr="006A69C0">
        <w:rPr>
          <w:rFonts w:ascii="Arial" w:hAnsi="Arial" w:cs="Arial"/>
          <w:i/>
          <w:sz w:val="24"/>
        </w:rPr>
        <w:t>ame</w:t>
      </w:r>
      <w:r w:rsidR="00D053E3">
        <w:rPr>
          <w:rFonts w:ascii="Arial" w:hAnsi="Arial" w:cs="Arial"/>
          <w:i/>
          <w:sz w:val="24"/>
        </w:rPr>
        <w:t>s</w:t>
      </w:r>
      <w:r w:rsidR="008531C1">
        <w:rPr>
          <w:rFonts w:ascii="Arial" w:hAnsi="Arial" w:cs="Arial"/>
          <w:sz w:val="24"/>
        </w:rPr>
        <w:t>)</w:t>
      </w:r>
      <w:r w:rsidR="00D053E3">
        <w:rPr>
          <w:rFonts w:ascii="Arial" w:hAnsi="Arial" w:cs="Arial"/>
          <w:sz w:val="24"/>
        </w:rPr>
        <w:t>. Gem is (</w:t>
      </w:r>
      <w:r w:rsidR="0096212F">
        <w:rPr>
          <w:rFonts w:ascii="Arial" w:hAnsi="Arial" w:cs="Arial"/>
          <w:i/>
          <w:sz w:val="24"/>
        </w:rPr>
        <w:t>n</w:t>
      </w:r>
      <w:r w:rsidR="008531C1" w:rsidRPr="006A69C0">
        <w:rPr>
          <w:rFonts w:ascii="Arial" w:hAnsi="Arial" w:cs="Arial"/>
          <w:i/>
          <w:sz w:val="24"/>
        </w:rPr>
        <w:t>ame</w:t>
      </w:r>
      <w:r w:rsidR="008531C1">
        <w:rPr>
          <w:rFonts w:ascii="Arial" w:hAnsi="Arial" w:cs="Arial"/>
          <w:sz w:val="24"/>
        </w:rPr>
        <w:t>)</w:t>
      </w:r>
      <w:r w:rsidR="008531C1" w:rsidRPr="002317F5">
        <w:rPr>
          <w:rFonts w:ascii="Arial" w:hAnsi="Arial" w:cs="Arial"/>
          <w:sz w:val="24"/>
        </w:rPr>
        <w:t xml:space="preserve"> </w:t>
      </w:r>
      <w:r w:rsidR="00D053E3">
        <w:rPr>
          <w:rFonts w:ascii="Arial" w:hAnsi="Arial" w:cs="Arial"/>
          <w:sz w:val="24"/>
        </w:rPr>
        <w:t xml:space="preserve">while the Royal Jewelers are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n</w:t>
      </w:r>
      <w:r w:rsidR="008531C1" w:rsidRPr="006A69C0">
        <w:rPr>
          <w:rFonts w:ascii="Arial" w:hAnsi="Arial" w:cs="Arial"/>
          <w:i/>
          <w:sz w:val="24"/>
        </w:rPr>
        <w:t>ame</w:t>
      </w:r>
      <w:r w:rsidR="00D053E3">
        <w:rPr>
          <w:rFonts w:ascii="Arial" w:hAnsi="Arial" w:cs="Arial"/>
          <w:i/>
          <w:sz w:val="24"/>
        </w:rPr>
        <w:t>s</w:t>
      </w:r>
      <w:r w:rsidR="008531C1">
        <w:rPr>
          <w:rFonts w:ascii="Arial" w:hAnsi="Arial" w:cs="Arial"/>
          <w:sz w:val="24"/>
        </w:rPr>
        <w:t>)</w:t>
      </w:r>
      <w:r w:rsidR="00D053E3">
        <w:rPr>
          <w:rFonts w:ascii="Arial" w:hAnsi="Arial" w:cs="Arial"/>
          <w:sz w:val="24"/>
        </w:rPr>
        <w:t xml:space="preserve">.  Boots </w:t>
      </w:r>
      <w:proofErr w:type="gramStart"/>
      <w:r w:rsidR="00D053E3">
        <w:rPr>
          <w:rFonts w:ascii="Arial" w:hAnsi="Arial" w:cs="Arial"/>
          <w:sz w:val="24"/>
        </w:rPr>
        <w:t>is</w:t>
      </w:r>
      <w:proofErr w:type="gramEnd"/>
      <w:r w:rsidR="00D053E3">
        <w:rPr>
          <w:rFonts w:ascii="Arial" w:hAnsi="Arial" w:cs="Arial"/>
          <w:sz w:val="24"/>
        </w:rPr>
        <w:t xml:space="preserve">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n</w:t>
      </w:r>
      <w:r w:rsidR="008531C1" w:rsidRPr="006A69C0">
        <w:rPr>
          <w:rFonts w:ascii="Arial" w:hAnsi="Arial" w:cs="Arial"/>
          <w:i/>
          <w:sz w:val="24"/>
        </w:rPr>
        <w:t>ame</w:t>
      </w:r>
      <w:r w:rsidR="008531C1">
        <w:rPr>
          <w:rFonts w:ascii="Arial" w:hAnsi="Arial" w:cs="Arial"/>
          <w:sz w:val="24"/>
        </w:rPr>
        <w:t>)</w:t>
      </w:r>
      <w:r w:rsidR="008531C1" w:rsidRPr="002317F5">
        <w:rPr>
          <w:rFonts w:ascii="Arial" w:hAnsi="Arial" w:cs="Arial"/>
          <w:sz w:val="24"/>
        </w:rPr>
        <w:t xml:space="preserve"> </w:t>
      </w:r>
      <w:r w:rsidRPr="002317F5">
        <w:rPr>
          <w:rFonts w:ascii="Arial" w:hAnsi="Arial" w:cs="Arial"/>
          <w:sz w:val="24"/>
        </w:rPr>
        <w:t>a</w:t>
      </w:r>
      <w:r w:rsidR="00D053E3">
        <w:rPr>
          <w:rFonts w:ascii="Arial" w:hAnsi="Arial" w:cs="Arial"/>
          <w:sz w:val="24"/>
        </w:rPr>
        <w:t xml:space="preserve">nd the Royal Cobblers are </w:t>
      </w:r>
      <w:r w:rsidR="00D75C7A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n</w:t>
      </w:r>
      <w:r w:rsidR="00B21027" w:rsidRPr="006A69C0">
        <w:rPr>
          <w:rFonts w:ascii="Arial" w:hAnsi="Arial" w:cs="Arial"/>
          <w:i/>
          <w:sz w:val="24"/>
        </w:rPr>
        <w:t>ame</w:t>
      </w:r>
      <w:r w:rsidR="00D053E3">
        <w:rPr>
          <w:rFonts w:ascii="Arial" w:hAnsi="Arial" w:cs="Arial"/>
          <w:i/>
          <w:sz w:val="24"/>
        </w:rPr>
        <w:t>s</w:t>
      </w:r>
      <w:r w:rsidR="00D75C7A">
        <w:rPr>
          <w:rFonts w:ascii="Arial" w:hAnsi="Arial" w:cs="Arial"/>
          <w:i/>
          <w:sz w:val="24"/>
        </w:rPr>
        <w:t>)</w:t>
      </w:r>
      <w:r w:rsidR="00D053E3">
        <w:rPr>
          <w:rFonts w:ascii="Arial" w:hAnsi="Arial" w:cs="Arial"/>
          <w:i/>
          <w:sz w:val="24"/>
        </w:rPr>
        <w:t xml:space="preserve">. </w:t>
      </w:r>
      <w:r w:rsidR="00D053E3">
        <w:rPr>
          <w:rFonts w:ascii="Arial" w:hAnsi="Arial" w:cs="Arial"/>
          <w:sz w:val="24"/>
        </w:rPr>
        <w:t>The Royal Hatters (</w:t>
      </w:r>
      <w:r w:rsidR="0096212F">
        <w:rPr>
          <w:rFonts w:ascii="Arial" w:hAnsi="Arial" w:cs="Arial"/>
          <w:i/>
          <w:sz w:val="24"/>
        </w:rPr>
        <w:t>n</w:t>
      </w:r>
      <w:r w:rsidR="008531C1" w:rsidRPr="006A69C0">
        <w:rPr>
          <w:rFonts w:ascii="Arial" w:hAnsi="Arial" w:cs="Arial"/>
          <w:i/>
          <w:sz w:val="24"/>
        </w:rPr>
        <w:t>ame</w:t>
      </w:r>
      <w:r w:rsidR="00D053E3">
        <w:rPr>
          <w:rFonts w:ascii="Arial" w:hAnsi="Arial" w:cs="Arial"/>
          <w:i/>
          <w:sz w:val="24"/>
        </w:rPr>
        <w:t>s</w:t>
      </w:r>
      <w:r w:rsidR="008531C1">
        <w:rPr>
          <w:rFonts w:ascii="Arial" w:hAnsi="Arial" w:cs="Arial"/>
          <w:sz w:val="24"/>
        </w:rPr>
        <w:t>)</w:t>
      </w:r>
      <w:r w:rsidRPr="002317F5">
        <w:rPr>
          <w:rFonts w:ascii="Arial" w:hAnsi="Arial" w:cs="Arial"/>
          <w:sz w:val="24"/>
        </w:rPr>
        <w:t xml:space="preserve"> </w:t>
      </w:r>
      <w:r w:rsidR="00D053E3">
        <w:rPr>
          <w:rFonts w:ascii="Arial" w:hAnsi="Arial" w:cs="Arial"/>
          <w:sz w:val="24"/>
        </w:rPr>
        <w:t xml:space="preserve">will be </w:t>
      </w:r>
      <w:proofErr w:type="spellStart"/>
      <w:proofErr w:type="gramStart"/>
      <w:r w:rsidR="00D053E3">
        <w:rPr>
          <w:rFonts w:ascii="Arial" w:hAnsi="Arial" w:cs="Arial"/>
          <w:sz w:val="24"/>
        </w:rPr>
        <w:t>lead</w:t>
      </w:r>
      <w:proofErr w:type="spellEnd"/>
      <w:proofErr w:type="gramEnd"/>
      <w:r w:rsidR="00D053E3">
        <w:rPr>
          <w:rFonts w:ascii="Arial" w:hAnsi="Arial" w:cs="Arial"/>
          <w:sz w:val="24"/>
        </w:rPr>
        <w:t xml:space="preserve"> by </w:t>
      </w:r>
      <w:r w:rsidR="00D053E3">
        <w:rPr>
          <w:rFonts w:ascii="Arial" w:hAnsi="Arial" w:cs="Arial"/>
          <w:i/>
          <w:sz w:val="24"/>
        </w:rPr>
        <w:t>(n</w:t>
      </w:r>
      <w:r w:rsidR="008531C1" w:rsidRPr="006A69C0">
        <w:rPr>
          <w:rFonts w:ascii="Arial" w:hAnsi="Arial" w:cs="Arial"/>
          <w:i/>
          <w:sz w:val="24"/>
        </w:rPr>
        <w:t>ame</w:t>
      </w:r>
      <w:r w:rsidR="008531C1">
        <w:rPr>
          <w:rFonts w:ascii="Arial" w:hAnsi="Arial" w:cs="Arial"/>
          <w:sz w:val="24"/>
        </w:rPr>
        <w:t>)</w:t>
      </w:r>
      <w:r w:rsidR="008531C1" w:rsidRPr="002317F5">
        <w:rPr>
          <w:rFonts w:ascii="Arial" w:hAnsi="Arial" w:cs="Arial"/>
          <w:sz w:val="24"/>
        </w:rPr>
        <w:t xml:space="preserve"> </w:t>
      </w:r>
      <w:r w:rsidRPr="002317F5">
        <w:rPr>
          <w:rFonts w:ascii="Arial" w:hAnsi="Arial" w:cs="Arial"/>
          <w:sz w:val="24"/>
        </w:rPr>
        <w:t xml:space="preserve">as </w:t>
      </w:r>
      <w:r w:rsidR="00D053E3">
        <w:rPr>
          <w:rFonts w:ascii="Arial" w:hAnsi="Arial" w:cs="Arial"/>
          <w:sz w:val="24"/>
        </w:rPr>
        <w:t>Lid</w:t>
      </w:r>
      <w:r w:rsidRPr="002317F5">
        <w:rPr>
          <w:rFonts w:ascii="Arial" w:hAnsi="Arial" w:cs="Arial"/>
          <w:sz w:val="24"/>
        </w:rPr>
        <w:t>. T</w:t>
      </w:r>
      <w:r w:rsidR="00041803">
        <w:rPr>
          <w:rFonts w:ascii="Arial" w:hAnsi="Arial" w:cs="Arial"/>
          <w:sz w:val="24"/>
        </w:rPr>
        <w:t>he Royal Tailors will be played by</w:t>
      </w:r>
      <w:r w:rsidRPr="002317F5">
        <w:rPr>
          <w:rFonts w:ascii="Arial" w:hAnsi="Arial" w:cs="Arial"/>
          <w:sz w:val="24"/>
        </w:rPr>
        <w:t xml:space="preserve">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n</w:t>
      </w:r>
      <w:r w:rsidR="008531C1" w:rsidRPr="006A69C0">
        <w:rPr>
          <w:rFonts w:ascii="Arial" w:hAnsi="Arial" w:cs="Arial"/>
          <w:i/>
          <w:sz w:val="24"/>
        </w:rPr>
        <w:t>ame</w:t>
      </w:r>
      <w:r w:rsidR="00041803">
        <w:rPr>
          <w:rFonts w:ascii="Arial" w:hAnsi="Arial" w:cs="Arial"/>
          <w:i/>
          <w:sz w:val="24"/>
        </w:rPr>
        <w:t>s</w:t>
      </w:r>
      <w:r w:rsidR="008531C1">
        <w:rPr>
          <w:rFonts w:ascii="Arial" w:hAnsi="Arial" w:cs="Arial"/>
          <w:sz w:val="24"/>
        </w:rPr>
        <w:t>)</w:t>
      </w:r>
      <w:r w:rsidR="008531C1" w:rsidRPr="002317F5">
        <w:rPr>
          <w:rFonts w:ascii="Arial" w:hAnsi="Arial" w:cs="Arial"/>
          <w:sz w:val="24"/>
        </w:rPr>
        <w:t xml:space="preserve"> </w:t>
      </w:r>
      <w:r w:rsidRPr="002317F5">
        <w:rPr>
          <w:rFonts w:ascii="Arial" w:hAnsi="Arial" w:cs="Arial"/>
          <w:sz w:val="24"/>
        </w:rPr>
        <w:t xml:space="preserve">and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n</w:t>
      </w:r>
      <w:r w:rsidR="008531C1" w:rsidRPr="006A69C0">
        <w:rPr>
          <w:rFonts w:ascii="Arial" w:hAnsi="Arial" w:cs="Arial"/>
          <w:i/>
          <w:sz w:val="24"/>
        </w:rPr>
        <w:t>ame</w:t>
      </w:r>
      <w:r w:rsidR="008531C1">
        <w:rPr>
          <w:rFonts w:ascii="Arial" w:hAnsi="Arial" w:cs="Arial"/>
          <w:sz w:val="24"/>
        </w:rPr>
        <w:t>)</w:t>
      </w:r>
      <w:r w:rsidR="00041803">
        <w:rPr>
          <w:rFonts w:ascii="Arial" w:hAnsi="Arial" w:cs="Arial"/>
          <w:sz w:val="24"/>
        </w:rPr>
        <w:t xml:space="preserve"> will be Stitch</w:t>
      </w:r>
      <w:r w:rsidRPr="002317F5">
        <w:rPr>
          <w:rFonts w:ascii="Arial" w:hAnsi="Arial" w:cs="Arial"/>
          <w:sz w:val="24"/>
        </w:rPr>
        <w:t xml:space="preserve">. And finally, </w:t>
      </w:r>
      <w:r w:rsidR="00041803">
        <w:rPr>
          <w:rFonts w:ascii="Arial" w:hAnsi="Arial" w:cs="Arial"/>
          <w:sz w:val="24"/>
        </w:rPr>
        <w:t>the Royal Silkworms will be played by (</w:t>
      </w:r>
      <w:r w:rsidR="0096212F">
        <w:rPr>
          <w:rFonts w:ascii="Arial" w:hAnsi="Arial" w:cs="Arial"/>
          <w:i/>
          <w:sz w:val="24"/>
        </w:rPr>
        <w:t>n</w:t>
      </w:r>
      <w:r w:rsidR="002317F5" w:rsidRPr="006A69C0">
        <w:rPr>
          <w:rFonts w:ascii="Arial" w:hAnsi="Arial" w:cs="Arial"/>
          <w:i/>
          <w:sz w:val="24"/>
        </w:rPr>
        <w:t>ames</w:t>
      </w:r>
      <w:r w:rsidR="008531C1">
        <w:rPr>
          <w:rFonts w:ascii="Arial" w:hAnsi="Arial" w:cs="Arial"/>
          <w:sz w:val="24"/>
        </w:rPr>
        <w:t>)</w:t>
      </w:r>
      <w:r w:rsidRPr="002317F5">
        <w:rPr>
          <w:rFonts w:ascii="Arial" w:hAnsi="Arial" w:cs="Arial"/>
          <w:sz w:val="24"/>
        </w:rPr>
        <w:t xml:space="preserve">.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N</w:t>
      </w:r>
      <w:r w:rsidR="002317F5" w:rsidRPr="006A69C0">
        <w:rPr>
          <w:rFonts w:ascii="Arial" w:hAnsi="Arial" w:cs="Arial"/>
          <w:i/>
          <w:sz w:val="24"/>
        </w:rPr>
        <w:t>ames</w:t>
      </w:r>
      <w:r w:rsidR="008531C1">
        <w:rPr>
          <w:rFonts w:ascii="Arial" w:hAnsi="Arial" w:cs="Arial"/>
          <w:sz w:val="24"/>
        </w:rPr>
        <w:t>)</w:t>
      </w:r>
      <w:r w:rsidRPr="002317F5">
        <w:rPr>
          <w:rFonts w:ascii="Arial" w:hAnsi="Arial" w:cs="Arial"/>
          <w:sz w:val="24"/>
        </w:rPr>
        <w:t xml:space="preserve"> have served as Assistant Directors throughout the week.</w:t>
      </w:r>
    </w:p>
    <w:p w14:paraId="6145607E" w14:textId="6C8D1AB5" w:rsidR="00233E26" w:rsidRPr="002317F5" w:rsidRDefault="008E11D8">
      <w:pPr>
        <w:spacing w:line="215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EMPEROR’S NEW CLOTHES</w:t>
      </w:r>
      <w:r w:rsidR="002317F5" w:rsidRPr="002317F5">
        <w:rPr>
          <w:rFonts w:ascii="Arial" w:hAnsi="Arial" w:cs="Arial"/>
          <w:sz w:val="24"/>
        </w:rPr>
        <w:t xml:space="preserve"> will be presented at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t</w:t>
      </w:r>
      <w:r w:rsidR="002317F5" w:rsidRPr="006A69C0">
        <w:rPr>
          <w:rFonts w:ascii="Arial" w:hAnsi="Arial" w:cs="Arial"/>
          <w:i/>
          <w:sz w:val="24"/>
        </w:rPr>
        <w:t>imes</w:t>
      </w:r>
      <w:r w:rsidR="008531C1">
        <w:rPr>
          <w:rFonts w:ascii="Arial" w:hAnsi="Arial" w:cs="Arial"/>
          <w:sz w:val="24"/>
        </w:rPr>
        <w:t>)</w:t>
      </w:r>
      <w:r w:rsidR="002317F5" w:rsidRPr="002317F5">
        <w:rPr>
          <w:rFonts w:ascii="Arial" w:hAnsi="Arial" w:cs="Arial"/>
          <w:sz w:val="24"/>
        </w:rPr>
        <w:t xml:space="preserve"> at the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l</w:t>
      </w:r>
      <w:r w:rsidR="002317F5" w:rsidRPr="006A69C0">
        <w:rPr>
          <w:rFonts w:ascii="Arial" w:hAnsi="Arial" w:cs="Arial"/>
          <w:i/>
          <w:sz w:val="24"/>
        </w:rPr>
        <w:t>ocation</w:t>
      </w:r>
      <w:r w:rsidR="008531C1">
        <w:rPr>
          <w:rFonts w:ascii="Arial" w:hAnsi="Arial" w:cs="Arial"/>
          <w:sz w:val="24"/>
        </w:rPr>
        <w:t>)</w:t>
      </w:r>
      <w:r w:rsidR="002317F5" w:rsidRPr="002317F5">
        <w:rPr>
          <w:rFonts w:ascii="Arial" w:hAnsi="Arial" w:cs="Arial"/>
          <w:sz w:val="24"/>
        </w:rPr>
        <w:t xml:space="preserve">. Tickets are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p</w:t>
      </w:r>
      <w:r w:rsidR="002317F5" w:rsidRPr="006A69C0">
        <w:rPr>
          <w:rFonts w:ascii="Arial" w:hAnsi="Arial" w:cs="Arial"/>
          <w:i/>
          <w:sz w:val="24"/>
        </w:rPr>
        <w:t>rices</w:t>
      </w:r>
      <w:r w:rsidR="008531C1">
        <w:rPr>
          <w:rFonts w:ascii="Arial" w:hAnsi="Arial" w:cs="Arial"/>
          <w:sz w:val="24"/>
        </w:rPr>
        <w:t>)</w:t>
      </w:r>
      <w:r w:rsidR="00233E26" w:rsidRPr="002317F5">
        <w:rPr>
          <w:rFonts w:ascii="Arial" w:hAnsi="Arial" w:cs="Arial"/>
          <w:sz w:val="24"/>
        </w:rPr>
        <w:t xml:space="preserve"> and are availab</w:t>
      </w:r>
      <w:r w:rsidR="002317F5" w:rsidRPr="002317F5">
        <w:rPr>
          <w:rFonts w:ascii="Arial" w:hAnsi="Arial" w:cs="Arial"/>
          <w:sz w:val="24"/>
        </w:rPr>
        <w:t xml:space="preserve">le at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l</w:t>
      </w:r>
      <w:r w:rsidR="002317F5" w:rsidRPr="006A69C0">
        <w:rPr>
          <w:rFonts w:ascii="Arial" w:hAnsi="Arial" w:cs="Arial"/>
          <w:i/>
          <w:sz w:val="24"/>
        </w:rPr>
        <w:t>ocations</w:t>
      </w:r>
      <w:r w:rsidR="008531C1">
        <w:rPr>
          <w:rFonts w:ascii="Arial" w:hAnsi="Arial" w:cs="Arial"/>
          <w:sz w:val="24"/>
        </w:rPr>
        <w:t>)</w:t>
      </w:r>
      <w:r w:rsidR="00233E26" w:rsidRPr="002317F5">
        <w:rPr>
          <w:rFonts w:ascii="Arial" w:hAnsi="Arial" w:cs="Arial"/>
          <w:sz w:val="24"/>
        </w:rPr>
        <w:t xml:space="preserve"> and at the door.</w:t>
      </w:r>
    </w:p>
    <w:p w14:paraId="3D93B217" w14:textId="77777777" w:rsidR="00233E26" w:rsidRDefault="00233E26">
      <w:pPr>
        <w:spacing w:line="215" w:lineRule="auto"/>
        <w:ind w:firstLine="720"/>
        <w:jc w:val="both"/>
        <w:rPr>
          <w:rFonts w:ascii="Arial" w:hAnsi="Arial" w:cs="Arial"/>
          <w:sz w:val="24"/>
        </w:rPr>
      </w:pPr>
      <w:r w:rsidRPr="002317F5">
        <w:rPr>
          <w:rFonts w:ascii="Arial" w:hAnsi="Arial" w:cs="Arial"/>
          <w:sz w:val="24"/>
        </w:rPr>
        <w:t>The Missoula C</w:t>
      </w:r>
      <w:r w:rsidR="002317F5" w:rsidRPr="002317F5">
        <w:rPr>
          <w:rFonts w:ascii="Arial" w:hAnsi="Arial" w:cs="Arial"/>
          <w:sz w:val="24"/>
        </w:rPr>
        <w:t xml:space="preserve">hildren's Theatre residency in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name of c</w:t>
      </w:r>
      <w:r w:rsidR="002317F5" w:rsidRPr="006A69C0">
        <w:rPr>
          <w:rFonts w:ascii="Arial" w:hAnsi="Arial" w:cs="Arial"/>
          <w:i/>
          <w:sz w:val="24"/>
        </w:rPr>
        <w:t>ommunity</w:t>
      </w:r>
      <w:r w:rsidR="008531C1">
        <w:rPr>
          <w:rFonts w:ascii="Arial" w:hAnsi="Arial" w:cs="Arial"/>
          <w:sz w:val="24"/>
        </w:rPr>
        <w:t>)</w:t>
      </w:r>
      <w:r w:rsidR="002317F5" w:rsidRPr="002317F5">
        <w:rPr>
          <w:rFonts w:ascii="Arial" w:hAnsi="Arial" w:cs="Arial"/>
          <w:sz w:val="24"/>
        </w:rPr>
        <w:t xml:space="preserve"> is brought to you by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local p</w:t>
      </w:r>
      <w:r w:rsidR="002317F5" w:rsidRPr="006A69C0">
        <w:rPr>
          <w:rFonts w:ascii="Arial" w:hAnsi="Arial" w:cs="Arial"/>
          <w:i/>
          <w:sz w:val="24"/>
        </w:rPr>
        <w:t>resenter</w:t>
      </w:r>
      <w:r w:rsidR="008531C1">
        <w:rPr>
          <w:rFonts w:ascii="Arial" w:hAnsi="Arial" w:cs="Arial"/>
          <w:sz w:val="24"/>
        </w:rPr>
        <w:t>)</w:t>
      </w:r>
      <w:r w:rsidR="002317F5" w:rsidRPr="002317F5">
        <w:rPr>
          <w:rFonts w:ascii="Arial" w:hAnsi="Arial" w:cs="Arial"/>
          <w:sz w:val="24"/>
        </w:rPr>
        <w:t xml:space="preserve"> with support from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list all supporters and/or funding s</w:t>
      </w:r>
      <w:r w:rsidR="002317F5" w:rsidRPr="006A69C0">
        <w:rPr>
          <w:rFonts w:ascii="Arial" w:hAnsi="Arial" w:cs="Arial"/>
          <w:i/>
          <w:sz w:val="24"/>
        </w:rPr>
        <w:t>ources</w:t>
      </w:r>
      <w:r w:rsidR="008531C1">
        <w:rPr>
          <w:rFonts w:ascii="Arial" w:hAnsi="Arial" w:cs="Arial"/>
          <w:sz w:val="24"/>
        </w:rPr>
        <w:t>)</w:t>
      </w:r>
      <w:r w:rsidR="002317F5" w:rsidRPr="002317F5">
        <w:rPr>
          <w:rFonts w:ascii="Arial" w:hAnsi="Arial" w:cs="Arial"/>
          <w:sz w:val="24"/>
        </w:rPr>
        <w:t xml:space="preserve">. For more information, call </w:t>
      </w:r>
      <w:r w:rsidR="008531C1">
        <w:rPr>
          <w:rFonts w:ascii="Arial" w:hAnsi="Arial" w:cs="Arial"/>
          <w:sz w:val="24"/>
        </w:rPr>
        <w:t>(</w:t>
      </w:r>
      <w:r w:rsidR="0096212F">
        <w:rPr>
          <w:rFonts w:ascii="Arial" w:hAnsi="Arial" w:cs="Arial"/>
          <w:i/>
          <w:sz w:val="24"/>
        </w:rPr>
        <w:t>contact n</w:t>
      </w:r>
      <w:r w:rsidR="002317F5" w:rsidRPr="006A69C0">
        <w:rPr>
          <w:rFonts w:ascii="Arial" w:hAnsi="Arial" w:cs="Arial"/>
          <w:i/>
          <w:sz w:val="24"/>
        </w:rPr>
        <w:t>ame an</w:t>
      </w:r>
      <w:r w:rsidR="0096212F">
        <w:rPr>
          <w:rFonts w:ascii="Arial" w:hAnsi="Arial" w:cs="Arial"/>
          <w:i/>
          <w:sz w:val="24"/>
        </w:rPr>
        <w:t>d t</w:t>
      </w:r>
      <w:r w:rsidRPr="006A69C0">
        <w:rPr>
          <w:rFonts w:ascii="Arial" w:hAnsi="Arial" w:cs="Arial"/>
          <w:i/>
          <w:sz w:val="24"/>
        </w:rPr>
        <w:t>elephon</w:t>
      </w:r>
      <w:r w:rsidR="0096212F">
        <w:rPr>
          <w:rFonts w:ascii="Arial" w:hAnsi="Arial" w:cs="Arial"/>
          <w:i/>
          <w:sz w:val="24"/>
        </w:rPr>
        <w:t>e n</w:t>
      </w:r>
      <w:r w:rsidR="002317F5" w:rsidRPr="006A69C0">
        <w:rPr>
          <w:rFonts w:ascii="Arial" w:hAnsi="Arial" w:cs="Arial"/>
          <w:i/>
          <w:sz w:val="24"/>
        </w:rPr>
        <w:t>umber</w:t>
      </w:r>
      <w:r w:rsidR="008531C1">
        <w:rPr>
          <w:rFonts w:ascii="Arial" w:hAnsi="Arial" w:cs="Arial"/>
          <w:sz w:val="24"/>
        </w:rPr>
        <w:t>)</w:t>
      </w:r>
      <w:r w:rsidRPr="002317F5">
        <w:rPr>
          <w:rFonts w:ascii="Arial" w:hAnsi="Arial" w:cs="Arial"/>
          <w:sz w:val="24"/>
        </w:rPr>
        <w:t>.</w:t>
      </w:r>
    </w:p>
    <w:p w14:paraId="662400E8" w14:textId="77777777" w:rsidR="0096212F" w:rsidRPr="002317F5" w:rsidRDefault="0096212F">
      <w:pPr>
        <w:spacing w:line="215" w:lineRule="auto"/>
        <w:ind w:firstLine="720"/>
        <w:jc w:val="both"/>
        <w:rPr>
          <w:rFonts w:ascii="Arial" w:hAnsi="Arial" w:cs="Arial"/>
          <w:sz w:val="24"/>
        </w:rPr>
      </w:pPr>
    </w:p>
    <w:p w14:paraId="0E43BB58" w14:textId="77777777" w:rsidR="00233E26" w:rsidRDefault="00233E26">
      <w:pPr>
        <w:spacing w:line="215" w:lineRule="auto"/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b/>
          <w:bCs/>
          <w:i/>
          <w:iCs/>
          <w:szCs w:val="20"/>
        </w:rPr>
        <w:t>Important:</w:t>
      </w:r>
      <w:r>
        <w:rPr>
          <w:rFonts w:ascii="Arial" w:hAnsi="Arial" w:cs="Arial"/>
          <w:i/>
          <w:iCs/>
          <w:szCs w:val="20"/>
        </w:rPr>
        <w:t xml:space="preserve"> Presen</w:t>
      </w:r>
      <w:r w:rsidR="002317F5">
        <w:rPr>
          <w:rFonts w:ascii="Arial" w:hAnsi="Arial" w:cs="Arial"/>
          <w:i/>
          <w:iCs/>
          <w:szCs w:val="20"/>
        </w:rPr>
        <w:t xml:space="preserve">ters subsidized by local, state, and </w:t>
      </w:r>
      <w:r>
        <w:rPr>
          <w:rFonts w:ascii="Arial" w:hAnsi="Arial" w:cs="Arial"/>
          <w:i/>
          <w:iCs/>
          <w:szCs w:val="20"/>
        </w:rPr>
        <w:t>national arts agencies, as well as corporations and individual sponsors should list information as requested by the funders.</w:t>
      </w:r>
    </w:p>
    <w:p w14:paraId="5776EA7F" w14:textId="77777777" w:rsidR="007D6F98" w:rsidRDefault="007D6F98">
      <w:pPr>
        <w:spacing w:line="215" w:lineRule="auto"/>
        <w:jc w:val="both"/>
        <w:rPr>
          <w:rFonts w:ascii="Arial" w:hAnsi="Arial" w:cs="Arial"/>
          <w:i/>
          <w:iCs/>
          <w:szCs w:val="20"/>
        </w:rPr>
      </w:pPr>
    </w:p>
    <w:p w14:paraId="4E8EF8EA" w14:textId="77777777" w:rsidR="007D6F98" w:rsidRDefault="007D6F98">
      <w:pPr>
        <w:spacing w:line="215" w:lineRule="auto"/>
        <w:jc w:val="both"/>
        <w:rPr>
          <w:rFonts w:ascii="Arial" w:hAnsi="Arial" w:cs="Arial"/>
          <w:sz w:val="28"/>
          <w:szCs w:val="28"/>
        </w:rPr>
      </w:pPr>
    </w:p>
    <w:sectPr w:rsidR="007D6F98">
      <w:endnotePr>
        <w:numFmt w:val="decimal"/>
      </w:endnotePr>
      <w:type w:val="continuous"/>
      <w:pgSz w:w="12240" w:h="15840"/>
      <w:pgMar w:top="360" w:right="504" w:bottom="360" w:left="36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F3B6" w14:textId="77777777" w:rsidR="00485005" w:rsidRDefault="00485005">
      <w:r>
        <w:separator/>
      </w:r>
    </w:p>
  </w:endnote>
  <w:endnote w:type="continuationSeparator" w:id="0">
    <w:p w14:paraId="0AACFE5E" w14:textId="77777777" w:rsidR="00485005" w:rsidRDefault="0048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8C82" w14:textId="77777777" w:rsidR="00CD2A5A" w:rsidRPr="00A51287" w:rsidRDefault="00CD2A5A">
    <w:pPr>
      <w:pStyle w:val="Footer"/>
      <w:rPr>
        <w:rFonts w:ascii="Arial" w:hAnsi="Arial" w:cs="Arial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7339" w14:textId="77777777" w:rsidR="00485005" w:rsidRDefault="00485005">
      <w:r>
        <w:separator/>
      </w:r>
    </w:p>
  </w:footnote>
  <w:footnote w:type="continuationSeparator" w:id="0">
    <w:p w14:paraId="1F346C91" w14:textId="77777777" w:rsidR="00485005" w:rsidRDefault="00485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1452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911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DD"/>
    <w:rsid w:val="00002FE1"/>
    <w:rsid w:val="0000325B"/>
    <w:rsid w:val="000221DD"/>
    <w:rsid w:val="00032986"/>
    <w:rsid w:val="00041803"/>
    <w:rsid w:val="00052FDF"/>
    <w:rsid w:val="000559CD"/>
    <w:rsid w:val="00076EB3"/>
    <w:rsid w:val="000A5FD2"/>
    <w:rsid w:val="000E5B2A"/>
    <w:rsid w:val="00105F2E"/>
    <w:rsid w:val="00116A06"/>
    <w:rsid w:val="001436F4"/>
    <w:rsid w:val="001539A0"/>
    <w:rsid w:val="001605FF"/>
    <w:rsid w:val="00164EC3"/>
    <w:rsid w:val="00164FE6"/>
    <w:rsid w:val="00180AC8"/>
    <w:rsid w:val="00196159"/>
    <w:rsid w:val="001F3619"/>
    <w:rsid w:val="00204A2B"/>
    <w:rsid w:val="00207EB6"/>
    <w:rsid w:val="002258A9"/>
    <w:rsid w:val="00225F29"/>
    <w:rsid w:val="002317F5"/>
    <w:rsid w:val="00233E26"/>
    <w:rsid w:val="002762C4"/>
    <w:rsid w:val="0027653A"/>
    <w:rsid w:val="0028770C"/>
    <w:rsid w:val="002964CA"/>
    <w:rsid w:val="002D1BB6"/>
    <w:rsid w:val="002D5556"/>
    <w:rsid w:val="0030036A"/>
    <w:rsid w:val="00301160"/>
    <w:rsid w:val="00305FE0"/>
    <w:rsid w:val="00324403"/>
    <w:rsid w:val="00343640"/>
    <w:rsid w:val="00351D40"/>
    <w:rsid w:val="00362AD9"/>
    <w:rsid w:val="00394DEE"/>
    <w:rsid w:val="00397A0C"/>
    <w:rsid w:val="003A6357"/>
    <w:rsid w:val="003B124C"/>
    <w:rsid w:val="003D48EE"/>
    <w:rsid w:val="0041349E"/>
    <w:rsid w:val="0041617A"/>
    <w:rsid w:val="00442DE4"/>
    <w:rsid w:val="0044778E"/>
    <w:rsid w:val="00456CB8"/>
    <w:rsid w:val="00485005"/>
    <w:rsid w:val="005076FC"/>
    <w:rsid w:val="00535E3F"/>
    <w:rsid w:val="005574B0"/>
    <w:rsid w:val="005B0E9C"/>
    <w:rsid w:val="00605098"/>
    <w:rsid w:val="006544E6"/>
    <w:rsid w:val="006601EF"/>
    <w:rsid w:val="006A69C0"/>
    <w:rsid w:val="006B07ED"/>
    <w:rsid w:val="006B40FA"/>
    <w:rsid w:val="006C19BE"/>
    <w:rsid w:val="006F0527"/>
    <w:rsid w:val="00702D2A"/>
    <w:rsid w:val="00722777"/>
    <w:rsid w:val="00733303"/>
    <w:rsid w:val="0076035D"/>
    <w:rsid w:val="007753FC"/>
    <w:rsid w:val="0079593D"/>
    <w:rsid w:val="007A7217"/>
    <w:rsid w:val="007B3B45"/>
    <w:rsid w:val="007D6F98"/>
    <w:rsid w:val="008531C1"/>
    <w:rsid w:val="00854192"/>
    <w:rsid w:val="00854609"/>
    <w:rsid w:val="008550E5"/>
    <w:rsid w:val="00864197"/>
    <w:rsid w:val="00870321"/>
    <w:rsid w:val="008762D8"/>
    <w:rsid w:val="008828ED"/>
    <w:rsid w:val="008A7E87"/>
    <w:rsid w:val="008B687A"/>
    <w:rsid w:val="008D4DE9"/>
    <w:rsid w:val="008E11D8"/>
    <w:rsid w:val="00922DC4"/>
    <w:rsid w:val="0094667B"/>
    <w:rsid w:val="009508A1"/>
    <w:rsid w:val="0095173F"/>
    <w:rsid w:val="00961901"/>
    <w:rsid w:val="0096212F"/>
    <w:rsid w:val="00985463"/>
    <w:rsid w:val="009A6D41"/>
    <w:rsid w:val="009B0CC3"/>
    <w:rsid w:val="009B4583"/>
    <w:rsid w:val="00A509F4"/>
    <w:rsid w:val="00A51287"/>
    <w:rsid w:val="00A51970"/>
    <w:rsid w:val="00A53EDD"/>
    <w:rsid w:val="00A570F4"/>
    <w:rsid w:val="00A740C5"/>
    <w:rsid w:val="00AE6FD9"/>
    <w:rsid w:val="00AF114E"/>
    <w:rsid w:val="00B117AB"/>
    <w:rsid w:val="00B21027"/>
    <w:rsid w:val="00B343F9"/>
    <w:rsid w:val="00C5508F"/>
    <w:rsid w:val="00C61629"/>
    <w:rsid w:val="00C82FF9"/>
    <w:rsid w:val="00CD2A5A"/>
    <w:rsid w:val="00D01FD5"/>
    <w:rsid w:val="00D053E3"/>
    <w:rsid w:val="00D51D0C"/>
    <w:rsid w:val="00D674E4"/>
    <w:rsid w:val="00D75C7A"/>
    <w:rsid w:val="00D82CA4"/>
    <w:rsid w:val="00DA4FC8"/>
    <w:rsid w:val="00DB000A"/>
    <w:rsid w:val="00DB7D83"/>
    <w:rsid w:val="00DE3942"/>
    <w:rsid w:val="00DE4520"/>
    <w:rsid w:val="00E03648"/>
    <w:rsid w:val="00E170F8"/>
    <w:rsid w:val="00EC56C2"/>
    <w:rsid w:val="00EC57A2"/>
    <w:rsid w:val="00EE2635"/>
    <w:rsid w:val="00EE3870"/>
    <w:rsid w:val="00EE3F25"/>
    <w:rsid w:val="00F447E4"/>
    <w:rsid w:val="00F767B6"/>
    <w:rsid w:val="00F87772"/>
    <w:rsid w:val="00FE0DBF"/>
    <w:rsid w:val="00FE363E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CF7C9"/>
  <w15:chartTrackingRefBased/>
  <w15:docId w15:val="{2816AE23-59D2-4E5A-AF78-A1814130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line="215" w:lineRule="auto"/>
      <w:jc w:val="both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2317F5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rsid w:val="00225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25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856</Words>
  <Characters>4836</Characters>
  <Application>Microsoft Office Word</Application>
  <DocSecurity>0</DocSecurity>
  <Lines>115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 Public Service Announcement/Auditions</vt:lpstr>
    </vt:vector>
  </TitlesOfParts>
  <Company>Missoula Children's Theatre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Public Service Announcement/Auditions</dc:title>
  <dc:subject/>
  <dc:creator>Jonna Miller-Michelson</dc:creator>
  <cp:keywords/>
  <cp:lastModifiedBy>Abigail Gilbert</cp:lastModifiedBy>
  <cp:revision>14</cp:revision>
  <cp:lastPrinted>2021-01-25T18:24:00Z</cp:lastPrinted>
  <dcterms:created xsi:type="dcterms:W3CDTF">2018-05-24T17:19:00Z</dcterms:created>
  <dcterms:modified xsi:type="dcterms:W3CDTF">2026-01-26T23:49:00Z</dcterms:modified>
</cp:coreProperties>
</file>