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5F8E" w14:textId="77777777" w:rsidR="00CC0276" w:rsidRPr="00CC0276" w:rsidRDefault="00CC0276" w:rsidP="00CC0276">
      <w:pPr>
        <w:keepNext/>
        <w:tabs>
          <w:tab w:val="center" w:pos="3330"/>
        </w:tabs>
        <w:spacing w:after="0" w:line="240" w:lineRule="auto"/>
        <w:ind w:left="-180"/>
        <w:jc w:val="center"/>
        <w:outlineLvl w:val="0"/>
        <w:rPr>
          <w:rFonts w:ascii="Arial" w:eastAsia="Times New Roman" w:hAnsi="Arial" w:cs="Arial"/>
          <w:kern w:val="0"/>
          <w:sz w:val="48"/>
          <w:szCs w:val="48"/>
          <w14:ligatures w14:val="none"/>
        </w:rPr>
      </w:pPr>
      <w:r w:rsidRPr="00CC0276">
        <w:rPr>
          <w:rFonts w:ascii="Arial" w:eastAsia="Times New Roman" w:hAnsi="Arial" w:cs="Arial"/>
          <w:kern w:val="0"/>
          <w:sz w:val="48"/>
          <w:szCs w:val="48"/>
          <w14:ligatures w14:val="none"/>
        </w:rPr>
        <w:t>About Program Notes</w:t>
      </w:r>
    </w:p>
    <w:p w14:paraId="56007E49" w14:textId="77777777" w:rsidR="00CC0276" w:rsidRPr="00CC0276" w:rsidRDefault="00CC0276" w:rsidP="00CC0276">
      <w:pPr>
        <w:spacing w:after="0" w:line="240" w:lineRule="auto"/>
        <w:rPr>
          <w:rFonts w:ascii="Arial" w:eastAsia="Times New Roman" w:hAnsi="Arial" w:cs="Arial"/>
          <w:b/>
          <w:bCs/>
          <w:kern w:val="0"/>
          <w:sz w:val="22"/>
          <w14:ligatures w14:val="none"/>
        </w:rPr>
      </w:pPr>
    </w:p>
    <w:p w14:paraId="6BF99D18" w14:textId="77777777" w:rsidR="00CC0276" w:rsidRPr="00CC0276" w:rsidRDefault="00CC0276" w:rsidP="00CC0276">
      <w:pPr>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 xml:space="preserve">Programs for performances can disperse valuable and interesting information. They also make terrific souvenirs for the cast.  </w:t>
      </w:r>
    </w:p>
    <w:p w14:paraId="620C951B" w14:textId="77777777" w:rsidR="00CC0276" w:rsidRPr="00CC0276" w:rsidRDefault="00CC0276" w:rsidP="00CC0276">
      <w:pPr>
        <w:spacing w:after="0" w:line="240" w:lineRule="auto"/>
        <w:jc w:val="both"/>
        <w:rPr>
          <w:rFonts w:ascii="Arial" w:eastAsia="Times New Roman" w:hAnsi="Arial" w:cs="Arial"/>
          <w:kern w:val="0"/>
          <w14:ligatures w14:val="none"/>
        </w:rPr>
      </w:pPr>
    </w:p>
    <w:p w14:paraId="17C12286" w14:textId="77777777" w:rsidR="00CC0276" w:rsidRPr="00CC0276" w:rsidRDefault="00CC0276" w:rsidP="00CC0276">
      <w:pPr>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We require that you include the following:</w:t>
      </w:r>
    </w:p>
    <w:p w14:paraId="67562FDD" w14:textId="77777777" w:rsidR="00CC0276" w:rsidRPr="00CC0276" w:rsidRDefault="00CC0276" w:rsidP="00CC0276">
      <w:pPr>
        <w:spacing w:after="0" w:line="240" w:lineRule="auto"/>
        <w:jc w:val="both"/>
        <w:rPr>
          <w:rFonts w:ascii="Arial" w:eastAsia="Times New Roman" w:hAnsi="Arial" w:cs="Arial"/>
          <w:kern w:val="0"/>
          <w14:ligatures w14:val="none"/>
        </w:rPr>
      </w:pPr>
    </w:p>
    <w:p w14:paraId="70773289" w14:textId="77777777" w:rsidR="00CC0276" w:rsidRPr="00CC0276" w:rsidRDefault="00CC0276" w:rsidP="00CC0276">
      <w:pPr>
        <w:widowControl w:val="0"/>
        <w:numPr>
          <w:ilvl w:val="0"/>
          <w:numId w:val="1"/>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The Missoula Children’s Theatre authorship credits for key creative personnel and copyright information found on the next page.</w:t>
      </w:r>
    </w:p>
    <w:p w14:paraId="27DA9846" w14:textId="77777777" w:rsidR="00CC0276" w:rsidRPr="00CC0276" w:rsidRDefault="00CC0276" w:rsidP="00CC0276">
      <w:pPr>
        <w:widowControl w:val="0"/>
        <w:tabs>
          <w:tab w:val="left" w:pos="-1440"/>
        </w:tabs>
        <w:autoSpaceDE w:val="0"/>
        <w:autoSpaceDN w:val="0"/>
        <w:adjustRightInd w:val="0"/>
        <w:spacing w:after="0" w:line="240" w:lineRule="auto"/>
        <w:jc w:val="both"/>
        <w:rPr>
          <w:rFonts w:ascii="Times New Roman" w:eastAsia="Times New Roman" w:hAnsi="Times New Roman" w:cs="Times New Roman"/>
          <w:kern w:val="0"/>
          <w14:ligatures w14:val="none"/>
        </w:rPr>
      </w:pPr>
    </w:p>
    <w:p w14:paraId="08107B7E" w14:textId="77777777" w:rsidR="00CC0276" w:rsidRPr="00CC0276" w:rsidRDefault="00CC0276" w:rsidP="00CC0276">
      <w:pPr>
        <w:spacing w:after="0" w:line="240" w:lineRule="auto"/>
        <w:jc w:val="both"/>
        <w:rPr>
          <w:rFonts w:ascii="Arial" w:eastAsia="Times New Roman" w:hAnsi="Arial" w:cs="Arial"/>
          <w:kern w:val="0"/>
          <w14:ligatures w14:val="none"/>
        </w:rPr>
      </w:pPr>
    </w:p>
    <w:p w14:paraId="7B5E3DE1" w14:textId="77777777" w:rsidR="00CC0276" w:rsidRPr="00CC0276" w:rsidRDefault="00CC0276" w:rsidP="00CC0276">
      <w:pPr>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We encourage you to include the following at your discretion, should room permit:</w:t>
      </w:r>
    </w:p>
    <w:p w14:paraId="6978C7EA" w14:textId="77777777" w:rsidR="00CC0276" w:rsidRPr="00CC0276" w:rsidRDefault="00CC0276" w:rsidP="00CC0276">
      <w:pPr>
        <w:spacing w:after="0" w:line="240" w:lineRule="auto"/>
        <w:jc w:val="both"/>
        <w:rPr>
          <w:rFonts w:ascii="Arial" w:eastAsia="Times New Roman" w:hAnsi="Arial" w:cs="Arial"/>
          <w:kern w:val="0"/>
          <w14:ligatures w14:val="none"/>
        </w:rPr>
      </w:pPr>
    </w:p>
    <w:p w14:paraId="599A3A7E" w14:textId="77777777" w:rsidR="00CC0276" w:rsidRPr="00CC0276" w:rsidRDefault="00CC0276" w:rsidP="00CC0276">
      <w:pPr>
        <w:widowControl w:val="0"/>
        <w:numPr>
          <w:ilvl w:val="0"/>
          <w:numId w:val="2"/>
        </w:numPr>
        <w:tabs>
          <w:tab w:val="left" w:pos="-1440"/>
        </w:tabs>
        <w:autoSpaceDE w:val="0"/>
        <w:autoSpaceDN w:val="0"/>
        <w:adjustRightInd w:val="0"/>
        <w:spacing w:after="0" w:line="240" w:lineRule="auto"/>
        <w:jc w:val="both"/>
        <w:rPr>
          <w:rFonts w:ascii="Arial" w:eastAsia="Times New Roman" w:hAnsi="Arial" w:cs="Arial"/>
          <w:kern w:val="0"/>
          <w14:ligatures w14:val="none"/>
        </w:rPr>
      </w:pPr>
      <w:proofErr w:type="gramStart"/>
      <w:r w:rsidRPr="00CC0276">
        <w:rPr>
          <w:rFonts w:ascii="Arial" w:eastAsia="Times New Roman" w:hAnsi="Arial" w:cs="Arial"/>
          <w:kern w:val="0"/>
          <w14:ligatures w14:val="none"/>
        </w:rPr>
        <w:t>The</w:t>
      </w:r>
      <w:proofErr w:type="gramEnd"/>
      <w:r w:rsidRPr="00CC0276">
        <w:rPr>
          <w:rFonts w:ascii="Arial" w:eastAsia="Times New Roman" w:hAnsi="Arial" w:cs="Arial"/>
          <w:kern w:val="0"/>
          <w14:ligatures w14:val="none"/>
        </w:rPr>
        <w:t xml:space="preserve"> included show synopsis and MCT company overview.</w:t>
      </w:r>
    </w:p>
    <w:p w14:paraId="0CC2CF7D" w14:textId="77777777" w:rsidR="00CC0276" w:rsidRPr="00CC0276" w:rsidRDefault="00CC0276" w:rsidP="00CC0276">
      <w:pPr>
        <w:spacing w:after="0" w:line="240" w:lineRule="auto"/>
        <w:jc w:val="both"/>
        <w:rPr>
          <w:rFonts w:ascii="Arial" w:eastAsia="Times New Roman" w:hAnsi="Arial" w:cs="Arial"/>
          <w:kern w:val="0"/>
          <w14:ligatures w14:val="none"/>
        </w:rPr>
      </w:pPr>
    </w:p>
    <w:p w14:paraId="289EAE7A" w14:textId="77777777" w:rsidR="00CC0276" w:rsidRPr="00CC0276" w:rsidRDefault="00CC0276" w:rsidP="00CC0276">
      <w:pPr>
        <w:widowControl w:val="0"/>
        <w:numPr>
          <w:ilvl w:val="0"/>
          <w:numId w:val="2"/>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 xml:space="preserve">All foundation and/or arts organization graphics included. </w:t>
      </w:r>
    </w:p>
    <w:p w14:paraId="6A983D68" w14:textId="77777777" w:rsidR="00CC0276" w:rsidRPr="00CC0276" w:rsidRDefault="00CC0276" w:rsidP="00CC0276">
      <w:pPr>
        <w:spacing w:after="0" w:line="240" w:lineRule="auto"/>
        <w:jc w:val="both"/>
        <w:rPr>
          <w:rFonts w:ascii="Arial" w:eastAsia="Times New Roman" w:hAnsi="Arial" w:cs="Arial"/>
          <w:kern w:val="0"/>
          <w14:ligatures w14:val="none"/>
        </w:rPr>
      </w:pPr>
    </w:p>
    <w:p w14:paraId="6D78BCBC" w14:textId="77777777" w:rsidR="00CC0276" w:rsidRPr="00CC0276" w:rsidRDefault="00CC0276" w:rsidP="00CC0276">
      <w:pPr>
        <w:widowControl w:val="0"/>
        <w:numPr>
          <w:ilvl w:val="0"/>
          <w:numId w:val="2"/>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Any local sponsoring organization logo or information.</w:t>
      </w:r>
    </w:p>
    <w:p w14:paraId="4BED5F19" w14:textId="77777777" w:rsidR="00CC0276" w:rsidRPr="00CC0276" w:rsidRDefault="00CC0276" w:rsidP="00CC0276">
      <w:pPr>
        <w:widowControl w:val="0"/>
        <w:tabs>
          <w:tab w:val="left" w:pos="-1440"/>
        </w:tabs>
        <w:autoSpaceDE w:val="0"/>
        <w:autoSpaceDN w:val="0"/>
        <w:adjustRightInd w:val="0"/>
        <w:spacing w:after="0" w:line="240" w:lineRule="auto"/>
        <w:ind w:left="720"/>
        <w:jc w:val="both"/>
        <w:rPr>
          <w:rFonts w:ascii="Arial" w:eastAsia="Times New Roman" w:hAnsi="Arial" w:cs="Arial"/>
          <w:kern w:val="0"/>
          <w14:ligatures w14:val="none"/>
        </w:rPr>
      </w:pPr>
    </w:p>
    <w:p w14:paraId="6C662403" w14:textId="77777777" w:rsidR="00CC0276" w:rsidRPr="00CC0276" w:rsidRDefault="00CC0276" w:rsidP="00CC0276">
      <w:pPr>
        <w:widowControl w:val="0"/>
        <w:numPr>
          <w:ilvl w:val="0"/>
          <w:numId w:val="2"/>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Complete list of cast members, assistant directors, accompanist, lighting technician, school staff and anyone else who helped to make your week a success.</w:t>
      </w:r>
    </w:p>
    <w:p w14:paraId="25807071" w14:textId="77777777" w:rsidR="00CC0276" w:rsidRPr="00CC0276" w:rsidRDefault="00CC0276" w:rsidP="00CC0276">
      <w:pPr>
        <w:spacing w:after="0" w:line="240" w:lineRule="auto"/>
        <w:jc w:val="both"/>
        <w:rPr>
          <w:rFonts w:ascii="Arial" w:eastAsia="Times New Roman" w:hAnsi="Arial" w:cs="Arial"/>
          <w:kern w:val="0"/>
          <w14:ligatures w14:val="none"/>
        </w:rPr>
      </w:pPr>
    </w:p>
    <w:p w14:paraId="4B666183" w14:textId="77777777" w:rsidR="00CC0276" w:rsidRPr="00CC0276" w:rsidRDefault="00CC0276" w:rsidP="00CC0276">
      <w:pPr>
        <w:spacing w:after="0" w:line="240" w:lineRule="auto"/>
        <w:jc w:val="both"/>
        <w:rPr>
          <w:rFonts w:ascii="Arial" w:eastAsia="Times New Roman" w:hAnsi="Arial" w:cs="Arial"/>
          <w:kern w:val="0"/>
          <w14:ligatures w14:val="none"/>
        </w:rPr>
      </w:pPr>
    </w:p>
    <w:p w14:paraId="31B7BCDA" w14:textId="77777777" w:rsidR="00CC0276" w:rsidRPr="00CC0276" w:rsidRDefault="00CC0276" w:rsidP="00CC0276">
      <w:pPr>
        <w:spacing w:after="0" w:line="240" w:lineRule="auto"/>
        <w:ind w:firstLine="720"/>
        <w:jc w:val="both"/>
        <w:rPr>
          <w:rFonts w:ascii="Arial" w:eastAsia="Times New Roman" w:hAnsi="Arial" w:cs="Arial"/>
          <w:kern w:val="0"/>
          <w14:ligatures w14:val="none"/>
        </w:rPr>
      </w:pPr>
      <w:r w:rsidRPr="00CC0276">
        <w:rPr>
          <w:rFonts w:ascii="Arial" w:eastAsia="Times New Roman" w:hAnsi="Arial" w:cs="Arial"/>
          <w:kern w:val="0"/>
          <w14:ligatures w14:val="none"/>
        </w:rPr>
        <w:t>Along with the following statements:</w:t>
      </w:r>
    </w:p>
    <w:p w14:paraId="70D4BE00" w14:textId="77777777" w:rsidR="00CC0276" w:rsidRPr="00CC0276" w:rsidRDefault="00CC0276" w:rsidP="00CC0276">
      <w:pPr>
        <w:spacing w:after="0" w:line="240" w:lineRule="auto"/>
        <w:jc w:val="both"/>
        <w:rPr>
          <w:rFonts w:ascii="Arial" w:eastAsia="Times New Roman" w:hAnsi="Arial" w:cs="Arial"/>
          <w:kern w:val="0"/>
          <w14:ligatures w14:val="none"/>
        </w:rPr>
      </w:pPr>
    </w:p>
    <w:p w14:paraId="2C89F8CB" w14:textId="77777777" w:rsidR="00CC0276" w:rsidRPr="00CC0276" w:rsidRDefault="00CC0276" w:rsidP="00CC0276">
      <w:pPr>
        <w:widowControl w:val="0"/>
        <w:numPr>
          <w:ilvl w:val="0"/>
          <w:numId w:val="3"/>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 xml:space="preserve">There should be no flash photography during the performance. There will be </w:t>
      </w:r>
      <w:proofErr w:type="gramStart"/>
      <w:r w:rsidRPr="00CC0276">
        <w:rPr>
          <w:rFonts w:ascii="Arial" w:eastAsia="Times New Roman" w:hAnsi="Arial" w:cs="Arial"/>
          <w:kern w:val="0"/>
          <w14:ligatures w14:val="none"/>
        </w:rPr>
        <w:t>a time</w:t>
      </w:r>
      <w:proofErr w:type="gramEnd"/>
      <w:r w:rsidRPr="00CC0276">
        <w:rPr>
          <w:rFonts w:ascii="Arial" w:eastAsia="Times New Roman" w:hAnsi="Arial" w:cs="Arial"/>
          <w:kern w:val="0"/>
          <w14:ligatures w14:val="none"/>
        </w:rPr>
        <w:t xml:space="preserve"> for photos immediately following the show.</w:t>
      </w:r>
    </w:p>
    <w:p w14:paraId="441A41B6" w14:textId="77777777" w:rsidR="00CC0276" w:rsidRPr="00CC0276" w:rsidRDefault="00CC0276" w:rsidP="00CC0276">
      <w:pPr>
        <w:widowControl w:val="0"/>
        <w:tabs>
          <w:tab w:val="left" w:pos="-1440"/>
        </w:tabs>
        <w:autoSpaceDE w:val="0"/>
        <w:autoSpaceDN w:val="0"/>
        <w:adjustRightInd w:val="0"/>
        <w:spacing w:after="0" w:line="240" w:lineRule="auto"/>
        <w:jc w:val="both"/>
        <w:rPr>
          <w:rFonts w:ascii="Arial" w:eastAsia="Times New Roman" w:hAnsi="Arial" w:cs="Arial"/>
          <w:kern w:val="0"/>
          <w14:ligatures w14:val="none"/>
        </w:rPr>
      </w:pPr>
    </w:p>
    <w:p w14:paraId="3E57C546" w14:textId="77777777" w:rsidR="00CC0276" w:rsidRPr="00CC0276" w:rsidRDefault="00CC0276" w:rsidP="00CC0276">
      <w:pPr>
        <w:widowControl w:val="0"/>
        <w:numPr>
          <w:ilvl w:val="0"/>
          <w:numId w:val="3"/>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 xml:space="preserve">Please observe the following video courtesies: keep the aisles clear and stay in one place while recording. </w:t>
      </w:r>
    </w:p>
    <w:p w14:paraId="4837E652" w14:textId="77777777" w:rsidR="00CC0276" w:rsidRPr="00CC0276" w:rsidRDefault="00CC0276" w:rsidP="00CC0276">
      <w:pPr>
        <w:spacing w:after="0" w:line="240" w:lineRule="auto"/>
        <w:ind w:left="720"/>
        <w:rPr>
          <w:rFonts w:ascii="Arial" w:eastAsia="Times New Roman" w:hAnsi="Arial" w:cs="Arial"/>
          <w:kern w:val="0"/>
          <w14:ligatures w14:val="none"/>
        </w:rPr>
      </w:pPr>
    </w:p>
    <w:p w14:paraId="238BB41A" w14:textId="77777777" w:rsidR="00CC0276" w:rsidRPr="00CC0276" w:rsidRDefault="00CC0276" w:rsidP="00CC0276">
      <w:pPr>
        <w:widowControl w:val="0"/>
        <w:numPr>
          <w:ilvl w:val="0"/>
          <w:numId w:val="3"/>
        </w:numPr>
        <w:tabs>
          <w:tab w:val="left" w:pos="-1440"/>
        </w:tabs>
        <w:autoSpaceDE w:val="0"/>
        <w:autoSpaceDN w:val="0"/>
        <w:adjustRightInd w:val="0"/>
        <w:spacing w:after="0" w:line="240" w:lineRule="auto"/>
        <w:jc w:val="both"/>
        <w:rPr>
          <w:rFonts w:ascii="Arial" w:eastAsia="Times New Roman" w:hAnsi="Arial" w:cs="Arial"/>
          <w:kern w:val="0"/>
          <w14:ligatures w14:val="none"/>
        </w:rPr>
      </w:pPr>
      <w:r w:rsidRPr="00CC0276">
        <w:rPr>
          <w:rFonts w:ascii="Arial" w:eastAsia="Times New Roman" w:hAnsi="Arial" w:cs="Arial"/>
          <w:kern w:val="0"/>
          <w14:ligatures w14:val="none"/>
        </w:rPr>
        <w:t>Please silence all cell phones.</w:t>
      </w:r>
    </w:p>
    <w:p w14:paraId="41891AE5" w14:textId="77777777" w:rsidR="00CC0276" w:rsidRPr="00CC0276" w:rsidRDefault="00CC0276" w:rsidP="00CC0276">
      <w:pPr>
        <w:widowControl w:val="0"/>
        <w:tabs>
          <w:tab w:val="left" w:pos="-1440"/>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CC0276">
        <w:rPr>
          <w:rFonts w:ascii="Times New Roman" w:eastAsia="Times New Roman" w:hAnsi="Times New Roman" w:cs="Times New Roman"/>
          <w:kern w:val="0"/>
          <w14:ligatures w14:val="none"/>
        </w:rPr>
        <w:t xml:space="preserve"> </w:t>
      </w:r>
    </w:p>
    <w:p w14:paraId="43D987AD" w14:textId="77777777" w:rsidR="00CC0276" w:rsidRPr="00CC0276" w:rsidRDefault="00CC0276" w:rsidP="00CC0276">
      <w:pPr>
        <w:keepNext/>
        <w:tabs>
          <w:tab w:val="center" w:pos="3330"/>
        </w:tabs>
        <w:spacing w:after="0" w:line="240" w:lineRule="auto"/>
        <w:ind w:left="-180"/>
        <w:jc w:val="center"/>
        <w:outlineLvl w:val="0"/>
        <w:rPr>
          <w:rFonts w:ascii="Arial" w:eastAsia="Times New Roman" w:hAnsi="Arial" w:cs="Arial"/>
          <w:b/>
          <w:bCs/>
          <w:kern w:val="0"/>
          <w:sz w:val="32"/>
          <w14:ligatures w14:val="none"/>
        </w:rPr>
      </w:pPr>
    </w:p>
    <w:p w14:paraId="0B36D271" w14:textId="77777777" w:rsidR="00CC0276" w:rsidRPr="00CC0276" w:rsidRDefault="00CC0276" w:rsidP="00CC0276">
      <w:pPr>
        <w:spacing w:after="0" w:line="240" w:lineRule="auto"/>
        <w:jc w:val="center"/>
        <w:rPr>
          <w:rFonts w:ascii="Arial" w:eastAsia="Times New Roman" w:hAnsi="Arial" w:cs="Arial"/>
          <w:kern w:val="0"/>
          <w:sz w:val="20"/>
          <w14:ligatures w14:val="none"/>
        </w:rPr>
      </w:pPr>
    </w:p>
    <w:p w14:paraId="5133DD51"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4DBE42F8" w14:textId="77777777" w:rsidR="00CC0276" w:rsidRPr="00CC0276" w:rsidRDefault="00CC0276" w:rsidP="00CC0276">
      <w:pPr>
        <w:keepNext/>
        <w:tabs>
          <w:tab w:val="center" w:pos="3330"/>
        </w:tabs>
        <w:spacing w:after="0" w:line="240" w:lineRule="auto"/>
        <w:jc w:val="center"/>
        <w:outlineLvl w:val="1"/>
        <w:rPr>
          <w:rFonts w:ascii="Arial" w:eastAsia="Times New Roman" w:hAnsi="Arial" w:cs="Arial"/>
          <w:b/>
          <w:bCs/>
          <w:kern w:val="0"/>
          <w:sz w:val="48"/>
          <w:szCs w:val="44"/>
          <w14:ligatures w14:val="none"/>
        </w:rPr>
      </w:pPr>
    </w:p>
    <w:p w14:paraId="171BF611"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26BBB914"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0AB7F203"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4DCC03FA" w14:textId="77777777" w:rsidR="00CC0276" w:rsidRPr="00CC0276" w:rsidRDefault="00CC0276" w:rsidP="00CC0276">
      <w:pPr>
        <w:tabs>
          <w:tab w:val="left" w:pos="7180"/>
        </w:tabs>
        <w:spacing w:after="0" w:line="240" w:lineRule="auto"/>
        <w:rPr>
          <w:rFonts w:ascii="Times New Roman" w:eastAsia="Times New Roman" w:hAnsi="Times New Roman" w:cs="Times New Roman"/>
          <w:kern w:val="0"/>
          <w14:ligatures w14:val="none"/>
        </w:rPr>
      </w:pPr>
      <w:r w:rsidRPr="00CC0276">
        <w:rPr>
          <w:rFonts w:ascii="Times New Roman" w:eastAsia="Times New Roman" w:hAnsi="Times New Roman" w:cs="Times New Roman"/>
          <w:kern w:val="0"/>
          <w14:ligatures w14:val="none"/>
        </w:rPr>
        <w:tab/>
      </w:r>
    </w:p>
    <w:p w14:paraId="26C17214"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66421E17"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p w14:paraId="1189345F" w14:textId="77777777" w:rsidR="00CC0276" w:rsidRPr="00CC0276" w:rsidRDefault="00CC0276" w:rsidP="00CC0276">
      <w:pPr>
        <w:spacing w:after="0" w:line="240" w:lineRule="auto"/>
        <w:rPr>
          <w:rFonts w:ascii="Arial" w:eastAsia="Times New Roman" w:hAnsi="Arial" w:cs="Arial"/>
          <w:color w:val="999999"/>
          <w:kern w:val="0"/>
          <w:sz w:val="20"/>
          <w14:ligatures w14:val="none"/>
        </w:rPr>
      </w:pPr>
    </w:p>
    <w:p w14:paraId="57AAD616" w14:textId="77777777" w:rsidR="00CC0276" w:rsidRPr="00CC0276" w:rsidRDefault="00CC0276" w:rsidP="00CC0276">
      <w:pPr>
        <w:spacing w:after="0" w:line="240" w:lineRule="auto"/>
        <w:rPr>
          <w:rFonts w:ascii="Arial" w:eastAsia="Times New Roman" w:hAnsi="Arial" w:cs="Arial"/>
          <w:color w:val="808080"/>
          <w:kern w:val="0"/>
          <w:sz w:val="20"/>
          <w14:ligatures w14:val="none"/>
        </w:rPr>
      </w:pPr>
    </w:p>
    <w:p w14:paraId="4FE3DEF6" w14:textId="77777777" w:rsidR="00CC0276" w:rsidRPr="00CC0276" w:rsidRDefault="00CC0276" w:rsidP="00CC0276">
      <w:pPr>
        <w:spacing w:after="0" w:line="240" w:lineRule="auto"/>
        <w:rPr>
          <w:rFonts w:ascii="Times New Roman" w:eastAsia="Times New Roman" w:hAnsi="Times New Roman" w:cs="Times New Roman"/>
          <w:color w:val="808080"/>
          <w:kern w:val="0"/>
          <w14:ligatures w14:val="none"/>
        </w:rPr>
        <w:sectPr w:rsidR="00CC0276" w:rsidRPr="00CC0276" w:rsidSect="00CC0276">
          <w:pgSz w:w="12240" w:h="15840" w:code="1"/>
          <w:pgMar w:top="1440" w:right="1440" w:bottom="720" w:left="720" w:header="720" w:footer="720" w:gutter="0"/>
          <w:cols w:space="720"/>
          <w:docGrid w:linePitch="360"/>
        </w:sectPr>
      </w:pPr>
    </w:p>
    <w:tbl>
      <w:tblPr>
        <w:tblW w:w="14760" w:type="dxa"/>
        <w:tblInd w:w="-900" w:type="dxa"/>
        <w:tblLayout w:type="fixed"/>
        <w:tblCellMar>
          <w:left w:w="0" w:type="dxa"/>
          <w:right w:w="0" w:type="dxa"/>
        </w:tblCellMar>
        <w:tblLook w:val="0000" w:firstRow="0" w:lastRow="0" w:firstColumn="0" w:lastColumn="0" w:noHBand="0" w:noVBand="0"/>
      </w:tblPr>
      <w:tblGrid>
        <w:gridCol w:w="7020"/>
        <w:gridCol w:w="360"/>
        <w:gridCol w:w="360"/>
        <w:gridCol w:w="7020"/>
      </w:tblGrid>
      <w:tr w:rsidR="00CC0276" w:rsidRPr="00CC0276" w14:paraId="3A7910A3" w14:textId="77777777" w:rsidTr="004810B9">
        <w:trPr>
          <w:trHeight w:val="9000"/>
        </w:trPr>
        <w:tc>
          <w:tcPr>
            <w:tcW w:w="7020" w:type="dxa"/>
            <w:tcBorders>
              <w:top w:val="nil"/>
              <w:left w:val="nil"/>
              <w:bottom w:val="nil"/>
              <w:right w:val="nil"/>
            </w:tcBorders>
          </w:tcPr>
          <w:p w14:paraId="73ED5C74"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Times New Roman" w:eastAsia="Times New Roman" w:hAnsi="Times New Roman" w:cs="Times New Roman"/>
                <w:b/>
                <w:bCs/>
                <w:noProof/>
                <w:kern w:val="0"/>
                <w14:ligatures w14:val="none"/>
              </w:rPr>
              <w:lastRenderedPageBreak/>
              <w:drawing>
                <wp:inline distT="0" distB="0" distL="0" distR="0" wp14:anchorId="51801627" wp14:editId="2B4DB13A">
                  <wp:extent cx="3578860" cy="1655445"/>
                  <wp:effectExtent l="0" t="0" r="2540" b="0"/>
                  <wp:docPr id="1515747490" name="Picture 4" descr="Purple text with a hand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47490" name="Picture 4" descr="Purple text with a hand and star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8860" cy="1655445"/>
                          </a:xfrm>
                          <a:prstGeom prst="rect">
                            <a:avLst/>
                          </a:prstGeom>
                          <a:noFill/>
                          <a:ln>
                            <a:noFill/>
                          </a:ln>
                        </pic:spPr>
                      </pic:pic>
                    </a:graphicData>
                  </a:graphic>
                </wp:inline>
              </w:drawing>
            </w:r>
          </w:p>
          <w:p w14:paraId="7400CD37" w14:textId="77777777" w:rsidR="00CC0276" w:rsidRPr="00CC0276" w:rsidRDefault="00CC0276" w:rsidP="00CC0276">
            <w:pPr>
              <w:spacing w:after="0" w:line="240" w:lineRule="auto"/>
              <w:jc w:val="both"/>
              <w:rPr>
                <w:rFonts w:ascii="Arial" w:eastAsia="Times New Roman" w:hAnsi="Arial" w:cs="Arial"/>
                <w:kern w:val="0"/>
                <w:sz w:val="20"/>
                <w:szCs w:val="20"/>
                <w14:ligatures w14:val="none"/>
              </w:rPr>
            </w:pPr>
          </w:p>
          <w:p w14:paraId="5DCDB994" w14:textId="77777777" w:rsidR="00CC0276" w:rsidRPr="00CC0276" w:rsidRDefault="00CC0276" w:rsidP="00CC0276">
            <w:pPr>
              <w:spacing w:after="0" w:line="240" w:lineRule="auto"/>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Celebrating over 50 years of touring, the Missoula Children’s Theatre International Tour has fostered developmental life skills in more than a million kids. Our tour reaches 65,000 children in more than 1,000 communities in all 50 states and 15+ countries each year.  One of the many ways the Missoula Children’s Theatre remains vibrant is through generous donors all over the world. If you would like to support MCT, visit </w:t>
            </w:r>
            <w:r w:rsidRPr="00CC0276">
              <w:rPr>
                <w:rFonts w:ascii="Arial" w:eastAsia="Times New Roman" w:hAnsi="Arial" w:cs="Arial"/>
                <w:b/>
                <w:bCs/>
                <w:kern w:val="0"/>
                <w:sz w:val="20"/>
                <w:szCs w:val="20"/>
                <w14:ligatures w14:val="none"/>
              </w:rPr>
              <w:t>MCTinc.org/give</w:t>
            </w:r>
            <w:r w:rsidRPr="00CC0276">
              <w:rPr>
                <w:rFonts w:ascii="Arial" w:eastAsia="Times New Roman" w:hAnsi="Arial" w:cs="Arial"/>
                <w:kern w:val="0"/>
                <w:sz w:val="20"/>
                <w:szCs w:val="20"/>
                <w14:ligatures w14:val="none"/>
              </w:rPr>
              <w:t xml:space="preserve"> or </w:t>
            </w:r>
            <w:r w:rsidRPr="00CC0276">
              <w:rPr>
                <w:rFonts w:ascii="Arial" w:eastAsia="Times New Roman" w:hAnsi="Arial" w:cs="Arial"/>
                <w:b/>
                <w:bCs/>
                <w:kern w:val="0"/>
                <w:sz w:val="20"/>
                <w:szCs w:val="20"/>
                <w14:ligatures w14:val="none"/>
              </w:rPr>
              <w:t>text “</w:t>
            </w:r>
            <w:proofErr w:type="spellStart"/>
            <w:r w:rsidRPr="00CC0276">
              <w:rPr>
                <w:rFonts w:ascii="Arial" w:eastAsia="Times New Roman" w:hAnsi="Arial" w:cs="Arial"/>
                <w:b/>
                <w:bCs/>
                <w:kern w:val="0"/>
                <w:sz w:val="20"/>
                <w:szCs w:val="20"/>
                <w14:ligatures w14:val="none"/>
              </w:rPr>
              <w:t>MCTGive</w:t>
            </w:r>
            <w:proofErr w:type="spellEnd"/>
            <w:r w:rsidRPr="00CC0276">
              <w:rPr>
                <w:rFonts w:ascii="Arial" w:eastAsia="Times New Roman" w:hAnsi="Arial" w:cs="Arial"/>
                <w:b/>
                <w:bCs/>
                <w:kern w:val="0"/>
                <w:sz w:val="20"/>
                <w:szCs w:val="20"/>
                <w14:ligatures w14:val="none"/>
              </w:rPr>
              <w:t>” to 44321.</w:t>
            </w:r>
          </w:p>
          <w:p w14:paraId="385553AF" w14:textId="77777777" w:rsidR="00CC0276" w:rsidRPr="00CC0276" w:rsidRDefault="00CC0276" w:rsidP="00CC0276">
            <w:pPr>
              <w:spacing w:after="0" w:line="240" w:lineRule="auto"/>
              <w:jc w:val="both"/>
              <w:rPr>
                <w:rFonts w:ascii="Arial" w:eastAsia="Times New Roman" w:hAnsi="Arial" w:cs="Arial"/>
                <w:b/>
                <w:kern w:val="0"/>
                <w:sz w:val="20"/>
                <w:szCs w:val="20"/>
                <w14:ligatures w14:val="none"/>
              </w:rPr>
            </w:pPr>
          </w:p>
          <w:p w14:paraId="3C783026" w14:textId="77777777" w:rsidR="00CC0276" w:rsidRPr="00CC0276" w:rsidRDefault="00CC0276" w:rsidP="00CC0276">
            <w:pPr>
              <w:spacing w:after="0" w:line="240" w:lineRule="auto"/>
              <w:jc w:val="both"/>
              <w:rPr>
                <w:rFonts w:ascii="Arial" w:eastAsia="Calibri" w:hAnsi="Arial" w:cs="Arial"/>
                <w:kern w:val="0"/>
                <w:sz w:val="16"/>
                <w:szCs w:val="16"/>
                <w14:ligatures w14:val="none"/>
              </w:rPr>
            </w:pPr>
          </w:p>
          <w:p w14:paraId="69DBF7E5" w14:textId="77777777" w:rsidR="00CC0276" w:rsidRPr="00CC0276" w:rsidRDefault="00CC0276" w:rsidP="00CC0276">
            <w:pPr>
              <w:spacing w:after="0" w:line="240" w:lineRule="auto"/>
              <w:jc w:val="center"/>
              <w:rPr>
                <w:rFonts w:ascii="Arial" w:eastAsia="Calibri" w:hAnsi="Arial" w:cs="Arial"/>
                <w:kern w:val="0"/>
                <w:sz w:val="20"/>
                <w:szCs w:val="20"/>
                <w14:ligatures w14:val="none"/>
              </w:rPr>
            </w:pPr>
            <w:r w:rsidRPr="00CC0276">
              <w:rPr>
                <w:rFonts w:ascii="Arial" w:eastAsia="Calibri" w:hAnsi="Arial" w:cs="Arial"/>
                <w:noProof/>
                <w:kern w:val="0"/>
                <w:sz w:val="20"/>
                <w:szCs w:val="20"/>
                <w14:ligatures w14:val="none"/>
              </w:rPr>
              <w:drawing>
                <wp:inline distT="0" distB="0" distL="0" distR="0" wp14:anchorId="3291062E" wp14:editId="5E94B7EA">
                  <wp:extent cx="2207260" cy="1009015"/>
                  <wp:effectExtent l="0" t="0" r="2540" b="635"/>
                  <wp:docPr id="735144602" name="Picture 3" descr="A black star with a white figure and a black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44602" name="Picture 3" descr="A black star with a white figure and a black sta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260" cy="1009015"/>
                          </a:xfrm>
                          <a:prstGeom prst="rect">
                            <a:avLst/>
                          </a:prstGeom>
                          <a:noFill/>
                          <a:ln>
                            <a:noFill/>
                          </a:ln>
                        </pic:spPr>
                      </pic:pic>
                    </a:graphicData>
                  </a:graphic>
                </wp:inline>
              </w:drawing>
            </w:r>
          </w:p>
          <w:p w14:paraId="36C20115" w14:textId="77777777" w:rsidR="00CC0276" w:rsidRPr="00CC0276" w:rsidRDefault="00CC0276" w:rsidP="00CC0276">
            <w:pPr>
              <w:spacing w:after="0" w:line="240" w:lineRule="auto"/>
              <w:jc w:val="center"/>
              <w:rPr>
                <w:rFonts w:ascii="Arial" w:eastAsia="Calibri" w:hAnsi="Arial" w:cs="Arial"/>
                <w:kern w:val="0"/>
                <w:sz w:val="20"/>
                <w:szCs w:val="20"/>
                <w14:ligatures w14:val="none"/>
              </w:rPr>
            </w:pPr>
            <w:r w:rsidRPr="00CC0276">
              <w:rPr>
                <w:rFonts w:ascii="Arial" w:eastAsia="Calibri" w:hAnsi="Arial" w:cs="Arial"/>
                <w:kern w:val="0"/>
                <w:sz w:val="20"/>
                <w:szCs w:val="20"/>
                <w14:ligatures w14:val="none"/>
              </w:rPr>
              <w:t xml:space="preserve">“Guess what? I made it…I’m in the </w:t>
            </w:r>
            <w:r w:rsidRPr="00CC0276">
              <w:rPr>
                <w:rFonts w:ascii="Arial" w:eastAsia="Calibri" w:hAnsi="Arial" w:cs="Arial"/>
                <w:b/>
                <w:bCs/>
                <w:kern w:val="0"/>
                <w:sz w:val="20"/>
                <w:szCs w:val="20"/>
                <w14:ligatures w14:val="none"/>
              </w:rPr>
              <w:t>play</w:t>
            </w:r>
            <w:r w:rsidRPr="00CC0276">
              <w:rPr>
                <w:rFonts w:ascii="Arial" w:eastAsia="Calibri" w:hAnsi="Arial" w:cs="Arial"/>
                <w:kern w:val="0"/>
                <w:sz w:val="20"/>
                <w:szCs w:val="20"/>
                <w14:ligatures w14:val="none"/>
              </w:rPr>
              <w:t>!”</w:t>
            </w:r>
          </w:p>
          <w:p w14:paraId="4BB043E4" w14:textId="77777777" w:rsidR="00CC0276" w:rsidRPr="00CC0276" w:rsidRDefault="00CC0276" w:rsidP="00CC0276">
            <w:pPr>
              <w:spacing w:after="0" w:line="240" w:lineRule="auto"/>
              <w:jc w:val="center"/>
              <w:rPr>
                <w:rFonts w:ascii="Arial" w:eastAsia="Calibri" w:hAnsi="Arial" w:cs="Arial"/>
                <w:kern w:val="0"/>
                <w:sz w:val="20"/>
                <w:szCs w:val="20"/>
                <w14:ligatures w14:val="none"/>
              </w:rPr>
            </w:pPr>
          </w:p>
          <w:p w14:paraId="442963AF" w14:textId="77777777" w:rsidR="00CC0276" w:rsidRPr="00CC0276" w:rsidRDefault="00CC0276" w:rsidP="00CC0276">
            <w:pPr>
              <w:spacing w:after="0" w:line="240" w:lineRule="auto"/>
              <w:jc w:val="both"/>
              <w:rPr>
                <w:rFonts w:ascii="Arial" w:eastAsia="Calibri" w:hAnsi="Arial" w:cs="Arial"/>
                <w:kern w:val="0"/>
                <w:sz w:val="20"/>
                <w:szCs w:val="20"/>
                <w14:ligatures w14:val="none"/>
              </w:rPr>
            </w:pPr>
            <w:r w:rsidRPr="00CC0276">
              <w:rPr>
                <w:rFonts w:ascii="Arial" w:eastAsia="Calibri" w:hAnsi="Arial" w:cs="Arial"/>
                <w:kern w:val="0"/>
                <w:sz w:val="20"/>
                <w:szCs w:val="20"/>
                <w14:ligatures w14:val="none"/>
              </w:rPr>
              <w:t>On stage or behind the scenes, your child is a STAR! We invite you to honor their experience with a “star” in the MCT Galaxy, located in MCT headquarters in Missoula, MT! To see a sample of a star and learn more about this unique way to celebrate your child and support MCT, visit MCTinc.org/get-involved/</w:t>
            </w:r>
            <w:proofErr w:type="spellStart"/>
            <w:r w:rsidRPr="00CC0276">
              <w:rPr>
                <w:rFonts w:ascii="Arial" w:eastAsia="Calibri" w:hAnsi="Arial" w:cs="Arial"/>
                <w:kern w:val="0"/>
                <w:sz w:val="20"/>
                <w:szCs w:val="20"/>
                <w14:ligatures w14:val="none"/>
              </w:rPr>
              <w:t>mct</w:t>
            </w:r>
            <w:proofErr w:type="spellEnd"/>
            <w:r w:rsidRPr="00CC0276">
              <w:rPr>
                <w:rFonts w:ascii="Arial" w:eastAsia="Calibri" w:hAnsi="Arial" w:cs="Arial"/>
                <w:kern w:val="0"/>
                <w:sz w:val="20"/>
                <w:szCs w:val="20"/>
                <w14:ligatures w14:val="none"/>
              </w:rPr>
              <w:t>-galaxy-wall. Stars are only $50 and can be customized with a name, the memory you wish to commemorate, date and location.</w:t>
            </w:r>
          </w:p>
          <w:p w14:paraId="02E212F6" w14:textId="77777777" w:rsidR="00CC0276" w:rsidRPr="00CC0276" w:rsidRDefault="00CC0276" w:rsidP="00CC0276">
            <w:pPr>
              <w:spacing w:after="0" w:line="240" w:lineRule="auto"/>
              <w:jc w:val="both"/>
              <w:rPr>
                <w:rFonts w:ascii="Arial" w:eastAsia="Times New Roman" w:hAnsi="Arial" w:cs="Arial"/>
                <w:kern w:val="0"/>
                <w:sz w:val="20"/>
                <w:szCs w:val="20"/>
                <w14:ligatures w14:val="none"/>
              </w:rPr>
            </w:pPr>
          </w:p>
          <w:p w14:paraId="35FE0770" w14:textId="77777777" w:rsidR="00CC0276" w:rsidRPr="00CC0276" w:rsidRDefault="00CC0276" w:rsidP="00CC0276">
            <w:pPr>
              <w:spacing w:after="0" w:line="240" w:lineRule="auto"/>
              <w:jc w:val="both"/>
              <w:rPr>
                <w:rFonts w:ascii="Arial" w:eastAsia="Calibri" w:hAnsi="Arial" w:cs="Arial"/>
                <w:b/>
                <w:kern w:val="0"/>
                <w:sz w:val="10"/>
                <w:szCs w:val="10"/>
                <w14:ligatures w14:val="none"/>
              </w:rPr>
            </w:pPr>
          </w:p>
          <w:p w14:paraId="6D7023A3"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noProof/>
                <w:kern w:val="0"/>
                <w:sz w:val="20"/>
                <w:szCs w:val="20"/>
                <w14:ligatures w14:val="none"/>
              </w:rPr>
              <w:drawing>
                <wp:inline distT="0" distB="0" distL="0" distR="0" wp14:anchorId="1C63AAB4" wp14:editId="0A606E8B">
                  <wp:extent cx="2616835" cy="378460"/>
                  <wp:effectExtent l="0" t="0" r="0" b="2540"/>
                  <wp:docPr id="499214869"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14869" name="Picture 2"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835" cy="378460"/>
                          </a:xfrm>
                          <a:prstGeom prst="rect">
                            <a:avLst/>
                          </a:prstGeom>
                          <a:noFill/>
                          <a:ln>
                            <a:noFill/>
                          </a:ln>
                        </pic:spPr>
                      </pic:pic>
                    </a:graphicData>
                  </a:graphic>
                </wp:inline>
              </w:drawing>
            </w:r>
          </w:p>
          <w:p w14:paraId="02140DCB" w14:textId="77777777" w:rsidR="00CC0276" w:rsidRPr="00CC0276" w:rsidRDefault="00CC0276" w:rsidP="00CC0276">
            <w:pPr>
              <w:spacing w:after="0" w:line="240" w:lineRule="auto"/>
              <w:jc w:val="both"/>
              <w:rPr>
                <w:rFonts w:ascii="Arial" w:eastAsia="Times New Roman" w:hAnsi="Arial" w:cs="Arial"/>
                <w:kern w:val="0"/>
                <w:sz w:val="20"/>
                <w:szCs w:val="20"/>
                <w14:ligatures w14:val="none"/>
              </w:rPr>
            </w:pPr>
          </w:p>
          <w:p w14:paraId="5661D5AC" w14:textId="77777777" w:rsidR="00CC0276" w:rsidRPr="00CC0276" w:rsidRDefault="00CC0276" w:rsidP="00CC0276">
            <w:pPr>
              <w:spacing w:after="0" w:line="240" w:lineRule="auto"/>
              <w:jc w:val="center"/>
              <w:rPr>
                <w:rFonts w:ascii="Arial" w:eastAsia="Calibri" w:hAnsi="Arial" w:cs="Arial"/>
                <w:b/>
                <w:kern w:val="0"/>
                <w:sz w:val="22"/>
                <w:szCs w:val="22"/>
                <w14:ligatures w14:val="none"/>
              </w:rPr>
            </w:pPr>
            <w:r w:rsidRPr="00CC0276">
              <w:rPr>
                <w:rFonts w:ascii="Arial" w:eastAsia="Calibri" w:hAnsi="Arial" w:cs="Arial"/>
                <w:b/>
                <w:kern w:val="0"/>
                <w:sz w:val="22"/>
                <w:szCs w:val="22"/>
                <w14:ligatures w14:val="none"/>
              </w:rPr>
              <w:t>Missoula Children’s Theatre</w:t>
            </w:r>
          </w:p>
          <w:p w14:paraId="024F18C8" w14:textId="77777777" w:rsidR="00CC0276" w:rsidRPr="00CC0276" w:rsidRDefault="00CC0276" w:rsidP="00CC0276">
            <w:pPr>
              <w:spacing w:after="0" w:line="240" w:lineRule="auto"/>
              <w:jc w:val="center"/>
              <w:rPr>
                <w:rFonts w:ascii="Arial" w:eastAsia="Calibri" w:hAnsi="Arial" w:cs="Arial"/>
                <w:b/>
                <w:kern w:val="0"/>
                <w:sz w:val="22"/>
                <w:szCs w:val="22"/>
                <w14:ligatures w14:val="none"/>
              </w:rPr>
            </w:pPr>
            <w:r w:rsidRPr="00CC0276">
              <w:rPr>
                <w:rFonts w:ascii="Arial" w:eastAsia="Calibri" w:hAnsi="Arial" w:cs="Arial"/>
                <w:b/>
                <w:kern w:val="0"/>
                <w:sz w:val="22"/>
                <w:szCs w:val="22"/>
                <w14:ligatures w14:val="none"/>
              </w:rPr>
              <w:t>200 N. Adams, Missoula, MT 59802-4718</w:t>
            </w:r>
          </w:p>
          <w:p w14:paraId="2F766D59" w14:textId="77777777" w:rsidR="00CC0276" w:rsidRPr="00CC0276" w:rsidRDefault="00CC0276" w:rsidP="00CC0276">
            <w:pPr>
              <w:spacing w:after="0" w:line="240" w:lineRule="auto"/>
              <w:jc w:val="center"/>
              <w:rPr>
                <w:rFonts w:ascii="Arial" w:eastAsia="Times New Roman" w:hAnsi="Arial" w:cs="Arial"/>
                <w:b/>
                <w:kern w:val="0"/>
                <w14:ligatures w14:val="none"/>
              </w:rPr>
            </w:pPr>
            <w:r w:rsidRPr="00CC0276">
              <w:rPr>
                <w:rFonts w:ascii="Arial" w:eastAsia="Times New Roman" w:hAnsi="Arial" w:cs="Arial"/>
                <w:b/>
                <w:kern w:val="0"/>
                <w14:ligatures w14:val="none"/>
              </w:rPr>
              <w:t xml:space="preserve">MCTinc.org    406-728-1911    </w:t>
            </w:r>
            <w:hyperlink r:id="rId9" w:history="1">
              <w:r w:rsidRPr="00CC0276">
                <w:rPr>
                  <w:rFonts w:ascii="Arial" w:eastAsia="Times New Roman" w:hAnsi="Arial" w:cs="Arial"/>
                  <w:b/>
                  <w:color w:val="0000FF"/>
                  <w:kern w:val="0"/>
                  <w:u w:val="single"/>
                  <w14:ligatures w14:val="none"/>
                </w:rPr>
                <w:t>tour@MCTinc.org</w:t>
              </w:r>
            </w:hyperlink>
          </w:p>
          <w:p w14:paraId="6D4DCE1E" w14:textId="77777777" w:rsidR="00CC0276" w:rsidRPr="00CC0276" w:rsidRDefault="00CC0276" w:rsidP="00CC0276">
            <w:pPr>
              <w:spacing w:after="0" w:line="240" w:lineRule="auto"/>
              <w:jc w:val="center"/>
              <w:rPr>
                <w:rFonts w:ascii="Arial" w:eastAsia="Times New Roman" w:hAnsi="Arial" w:cs="Arial"/>
                <w:b/>
                <w:bCs/>
                <w:kern w:val="0"/>
                <w:sz w:val="22"/>
                <w:szCs w:val="22"/>
                <w14:ligatures w14:val="none"/>
              </w:rPr>
            </w:pPr>
          </w:p>
          <w:p w14:paraId="5CE93D1F" w14:textId="77777777" w:rsidR="00CC0276" w:rsidRPr="00CC0276" w:rsidRDefault="00CC0276" w:rsidP="00CC0276">
            <w:pPr>
              <w:spacing w:after="0" w:line="240" w:lineRule="auto"/>
              <w:jc w:val="center"/>
              <w:rPr>
                <w:rFonts w:ascii="Arial" w:eastAsia="Times New Roman" w:hAnsi="Arial" w:cs="Arial"/>
                <w:b/>
                <w:bCs/>
                <w:kern w:val="0"/>
                <w:sz w:val="22"/>
                <w:szCs w:val="22"/>
                <w14:ligatures w14:val="none"/>
              </w:rPr>
            </w:pPr>
          </w:p>
          <w:p w14:paraId="7ADAC193" w14:textId="77777777" w:rsidR="00CC0276" w:rsidRPr="00CC0276" w:rsidRDefault="00CC0276" w:rsidP="00CC0276">
            <w:pPr>
              <w:spacing w:after="0" w:line="240" w:lineRule="auto"/>
              <w:jc w:val="center"/>
              <w:rPr>
                <w:rFonts w:ascii="Arial" w:eastAsia="Times New Roman" w:hAnsi="Arial" w:cs="Arial"/>
                <w:b/>
                <w:bCs/>
                <w:kern w:val="0"/>
                <w:sz w:val="22"/>
                <w:szCs w:val="22"/>
                <w14:ligatures w14:val="none"/>
              </w:rPr>
            </w:pPr>
          </w:p>
          <w:p w14:paraId="35411326" w14:textId="77777777" w:rsidR="00CC0276" w:rsidRPr="00CC0276" w:rsidRDefault="00CC0276" w:rsidP="00CC0276">
            <w:pPr>
              <w:spacing w:after="0" w:line="240" w:lineRule="auto"/>
              <w:jc w:val="center"/>
              <w:rPr>
                <w:rFonts w:ascii="Arial" w:eastAsia="Times New Roman" w:hAnsi="Arial" w:cs="Arial"/>
                <w:b/>
                <w:bCs/>
                <w:kern w:val="0"/>
                <w:sz w:val="22"/>
                <w:szCs w:val="22"/>
                <w14:ligatures w14:val="none"/>
              </w:rPr>
            </w:pPr>
          </w:p>
          <w:p w14:paraId="1C885E44" w14:textId="77777777" w:rsidR="00CC0276" w:rsidRPr="00CC0276" w:rsidRDefault="00CC0276" w:rsidP="00CC0276">
            <w:pPr>
              <w:spacing w:after="0" w:line="240" w:lineRule="auto"/>
              <w:jc w:val="center"/>
              <w:rPr>
                <w:rFonts w:ascii="Arial" w:eastAsia="Times New Roman" w:hAnsi="Arial" w:cs="Arial"/>
                <w:b/>
                <w:bCs/>
                <w:kern w:val="0"/>
                <w:sz w:val="22"/>
                <w:szCs w:val="22"/>
                <w14:ligatures w14:val="none"/>
              </w:rPr>
            </w:pPr>
            <w:r w:rsidRPr="00CC0276">
              <w:rPr>
                <w:rFonts w:ascii="Arial" w:eastAsia="Times New Roman" w:hAnsi="Arial" w:cs="Arial"/>
                <w:b/>
                <w:bCs/>
                <w:kern w:val="0"/>
                <w:sz w:val="22"/>
                <w:szCs w:val="22"/>
                <w14:ligatures w14:val="none"/>
              </w:rPr>
              <w:t>CHARACTERS</w:t>
            </w:r>
          </w:p>
          <w:p w14:paraId="369518CA" w14:textId="77777777" w:rsidR="00CC0276" w:rsidRPr="00CC0276" w:rsidRDefault="00CC0276" w:rsidP="00CC0276">
            <w:pPr>
              <w:spacing w:after="0" w:line="240" w:lineRule="auto"/>
              <w:rPr>
                <w:rFonts w:ascii="Arial" w:eastAsia="Times New Roman" w:hAnsi="Arial" w:cs="Arial"/>
                <w:kern w:val="0"/>
                <w:sz w:val="22"/>
                <w:szCs w:val="22"/>
                <w14:ligatures w14:val="none"/>
              </w:rPr>
            </w:pPr>
          </w:p>
          <w:p w14:paraId="10E4DF2B"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Younger Beauty Lou</w:t>
            </w:r>
          </w:p>
          <w:p w14:paraId="375229AC"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66157609"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Older Beauty Lou</w:t>
            </w:r>
          </w:p>
          <w:p w14:paraId="605E2D34"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17F92059"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Slim</w:t>
            </w:r>
          </w:p>
          <w:p w14:paraId="4B5AC4DB"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743EED2E"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Dusty</w:t>
            </w:r>
          </w:p>
          <w:p w14:paraId="2D1E05EF"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73D65DFD"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Fleabite Clyde</w:t>
            </w:r>
          </w:p>
          <w:p w14:paraId="01E0ADA6"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23725ACD"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Imaginary Friend</w:t>
            </w:r>
          </w:p>
          <w:p w14:paraId="7512255E"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54306F26"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Beast</w:t>
            </w:r>
          </w:p>
          <w:p w14:paraId="6124E323"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5F2AA9DA"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Younger Daughters</w:t>
            </w:r>
          </w:p>
          <w:p w14:paraId="02C2FEDE"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0DB848FE"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Older Daughters</w:t>
            </w:r>
          </w:p>
          <w:p w14:paraId="71D4F08B"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111D0527"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Country Folk</w:t>
            </w:r>
          </w:p>
          <w:p w14:paraId="215B5800"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484BBFA2"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Barnyard Critters</w:t>
            </w:r>
          </w:p>
          <w:p w14:paraId="1D037635"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28DA8641"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Assistant Directors</w:t>
            </w:r>
          </w:p>
          <w:p w14:paraId="625D2B86"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2B5BB190"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Accompanist</w:t>
            </w:r>
          </w:p>
          <w:p w14:paraId="77B79AC8"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p>
          <w:p w14:paraId="59B9D0B5" w14:textId="77777777" w:rsidR="00CC0276" w:rsidRPr="00CC0276" w:rsidRDefault="00CC0276" w:rsidP="00CC0276">
            <w:pPr>
              <w:spacing w:after="0" w:line="240" w:lineRule="auto"/>
              <w:rPr>
                <w:rFonts w:ascii="Arial" w:eastAsia="Times New Roman" w:hAnsi="Arial" w:cs="Times New Roman"/>
                <w:kern w:val="0"/>
                <w:sz w:val="22"/>
                <w:szCs w:val="22"/>
                <w14:ligatures w14:val="none"/>
              </w:rPr>
            </w:pPr>
            <w:r w:rsidRPr="00CC0276">
              <w:rPr>
                <w:rFonts w:ascii="Arial" w:eastAsia="Times New Roman" w:hAnsi="Arial" w:cs="Times New Roman"/>
                <w:kern w:val="0"/>
                <w:sz w:val="22"/>
                <w:szCs w:val="22"/>
                <w14:ligatures w14:val="none"/>
              </w:rPr>
              <w:t>Buck –Tour Actor/Director</w:t>
            </w:r>
          </w:p>
          <w:p w14:paraId="488898E1" w14:textId="77777777" w:rsidR="00CC0276" w:rsidRPr="00CC0276" w:rsidRDefault="00CC0276" w:rsidP="00CC0276">
            <w:pPr>
              <w:spacing w:after="0" w:line="240" w:lineRule="auto"/>
              <w:rPr>
                <w:rFonts w:ascii="Arial" w:eastAsia="Times New Roman" w:hAnsi="Arial" w:cs="Arial"/>
                <w:kern w:val="0"/>
                <w:sz w:val="22"/>
                <w:szCs w:val="22"/>
                <w14:ligatures w14:val="none"/>
              </w:rPr>
            </w:pPr>
          </w:p>
          <w:p w14:paraId="3B5DC382" w14:textId="77777777" w:rsidR="00CC0276" w:rsidRPr="00CC0276" w:rsidRDefault="00CC0276" w:rsidP="00CC0276">
            <w:pPr>
              <w:spacing w:after="0" w:line="240" w:lineRule="auto"/>
              <w:rPr>
                <w:rFonts w:ascii="Arial" w:eastAsia="Times New Roman" w:hAnsi="Arial" w:cs="Arial"/>
                <w:kern w:val="0"/>
                <w:sz w:val="22"/>
                <w:szCs w:val="22"/>
                <w14:ligatures w14:val="none"/>
              </w:rPr>
            </w:pPr>
            <w:r w:rsidRPr="00CC0276">
              <w:rPr>
                <w:rFonts w:ascii="Arial" w:eastAsia="Times New Roman" w:hAnsi="Arial" w:cs="Arial"/>
                <w:kern w:val="0"/>
                <w:sz w:val="22"/>
                <w:szCs w:val="22"/>
                <w14:ligatures w14:val="none"/>
              </w:rPr>
              <w:t>Director – MCT Tour Actor Director</w:t>
            </w:r>
          </w:p>
          <w:p w14:paraId="17222EEA"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tc>
        <w:tc>
          <w:tcPr>
            <w:tcW w:w="360" w:type="dxa"/>
            <w:tcBorders>
              <w:top w:val="nil"/>
              <w:left w:val="nil"/>
              <w:bottom w:val="nil"/>
            </w:tcBorders>
          </w:tcPr>
          <w:p w14:paraId="156E94F0"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tc>
        <w:tc>
          <w:tcPr>
            <w:tcW w:w="360" w:type="dxa"/>
            <w:tcBorders>
              <w:top w:val="nil"/>
              <w:bottom w:val="nil"/>
              <w:right w:val="nil"/>
            </w:tcBorders>
          </w:tcPr>
          <w:p w14:paraId="4E546B11" w14:textId="77777777" w:rsidR="00CC0276" w:rsidRPr="00CC0276" w:rsidRDefault="00CC0276" w:rsidP="00CC0276">
            <w:pPr>
              <w:spacing w:after="0" w:line="240" w:lineRule="auto"/>
              <w:rPr>
                <w:rFonts w:ascii="Times New Roman" w:eastAsia="Times New Roman" w:hAnsi="Times New Roman" w:cs="Times New Roman"/>
                <w:kern w:val="0"/>
                <w14:ligatures w14:val="none"/>
              </w:rPr>
            </w:pPr>
          </w:p>
        </w:tc>
        <w:tc>
          <w:tcPr>
            <w:tcW w:w="7020" w:type="dxa"/>
            <w:tcBorders>
              <w:top w:val="nil"/>
              <w:left w:val="nil"/>
              <w:bottom w:val="nil"/>
              <w:right w:val="nil"/>
            </w:tcBorders>
          </w:tcPr>
          <w:p w14:paraId="179C47A4" w14:textId="77777777" w:rsidR="00CC0276" w:rsidRPr="00CC0276" w:rsidRDefault="00CC0276" w:rsidP="00CC0276">
            <w:pPr>
              <w:spacing w:after="0" w:line="240" w:lineRule="auto"/>
              <w:jc w:val="center"/>
              <w:rPr>
                <w:rFonts w:ascii="Times New Roman" w:eastAsia="Times New Roman" w:hAnsi="Times New Roman" w:cs="Times New Roman"/>
                <w:kern w:val="0"/>
                <w:sz w:val="20"/>
                <w:szCs w:val="20"/>
                <w14:ligatures w14:val="none"/>
              </w:rPr>
            </w:pPr>
            <w:bookmarkStart w:id="0" w:name="QuickMark"/>
            <w:bookmarkEnd w:id="0"/>
          </w:p>
          <w:p w14:paraId="61751799" w14:textId="77777777" w:rsidR="00CC0276" w:rsidRPr="00CC0276" w:rsidRDefault="00CC0276" w:rsidP="00CC0276">
            <w:pPr>
              <w:spacing w:after="0" w:line="240" w:lineRule="auto"/>
              <w:jc w:val="center"/>
              <w:rPr>
                <w:rFonts w:ascii="Times New Roman" w:eastAsia="Times New Roman" w:hAnsi="Times New Roman" w:cs="Times New Roman"/>
                <w:kern w:val="0"/>
                <w:sz w:val="20"/>
                <w:szCs w:val="20"/>
                <w14:ligatures w14:val="none"/>
              </w:rPr>
            </w:pPr>
            <w:r w:rsidRPr="00CC0276">
              <w:rPr>
                <w:rFonts w:ascii="Times New Roman" w:eastAsia="Times New Roman" w:hAnsi="Times New Roman" w:cs="Times New Roman"/>
                <w:noProof/>
                <w:kern w:val="0"/>
                <w:sz w:val="20"/>
                <w:szCs w:val="20"/>
                <w14:ligatures w14:val="none"/>
              </w:rPr>
              <w:drawing>
                <wp:inline distT="0" distB="0" distL="0" distR="0" wp14:anchorId="115DB244" wp14:editId="528C84AA">
                  <wp:extent cx="4457700" cy="3680460"/>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LOGO-BW.jpg"/>
                          <pic:cNvPicPr/>
                        </pic:nvPicPr>
                        <pic:blipFill>
                          <a:blip r:embed="rId10">
                            <a:extLst>
                              <a:ext uri="{28A0092B-C50C-407E-A947-70E740481C1C}">
                                <a14:useLocalDpi xmlns:a14="http://schemas.microsoft.com/office/drawing/2010/main" val="0"/>
                              </a:ext>
                            </a:extLst>
                          </a:blip>
                          <a:stretch>
                            <a:fillRect/>
                          </a:stretch>
                        </pic:blipFill>
                        <pic:spPr>
                          <a:xfrm>
                            <a:off x="0" y="0"/>
                            <a:ext cx="4457700" cy="3680460"/>
                          </a:xfrm>
                          <a:prstGeom prst="rect">
                            <a:avLst/>
                          </a:prstGeom>
                        </pic:spPr>
                      </pic:pic>
                    </a:graphicData>
                  </a:graphic>
                </wp:inline>
              </w:drawing>
            </w:r>
          </w:p>
          <w:p w14:paraId="64172B30" w14:textId="77777777" w:rsidR="00CC0276" w:rsidRPr="00CC0276" w:rsidRDefault="00CC0276" w:rsidP="00CC0276">
            <w:pPr>
              <w:spacing w:after="0" w:line="240" w:lineRule="auto"/>
              <w:jc w:val="center"/>
              <w:rPr>
                <w:rFonts w:ascii="Times New Roman" w:eastAsia="Times New Roman" w:hAnsi="Times New Roman" w:cs="Times New Roman"/>
                <w:kern w:val="0"/>
                <w:sz w:val="20"/>
                <w:szCs w:val="20"/>
                <w14:ligatures w14:val="none"/>
              </w:rPr>
            </w:pPr>
          </w:p>
          <w:p w14:paraId="67E0ABC6"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p>
          <w:p w14:paraId="312AB4E1"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p>
          <w:p w14:paraId="4E69EF6F"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Adapted by</w:t>
            </w:r>
          </w:p>
          <w:p w14:paraId="51134B0B" w14:textId="77777777" w:rsidR="00CC0276" w:rsidRPr="00CC0276" w:rsidRDefault="00CC0276" w:rsidP="00CC0276">
            <w:pPr>
              <w:keepNext/>
              <w:spacing w:after="0" w:line="240" w:lineRule="auto"/>
              <w:jc w:val="center"/>
              <w:outlineLvl w:val="5"/>
              <w:rPr>
                <w:rFonts w:ascii="Arial" w:eastAsia="Times New Roman" w:hAnsi="Arial" w:cs="Times New Roman"/>
                <w:b/>
                <w:bCs/>
                <w:kern w:val="0"/>
                <w:sz w:val="20"/>
                <w:szCs w:val="20"/>
                <w14:ligatures w14:val="none"/>
              </w:rPr>
            </w:pPr>
            <w:r w:rsidRPr="00CC0276">
              <w:rPr>
                <w:rFonts w:ascii="Arial" w:eastAsia="Times New Roman" w:hAnsi="Arial" w:cs="Times New Roman"/>
                <w:b/>
                <w:bCs/>
                <w:kern w:val="0"/>
                <w:sz w:val="20"/>
                <w:szCs w:val="20"/>
                <w14:ligatures w14:val="none"/>
              </w:rPr>
              <w:t>JIM CARON</w:t>
            </w:r>
          </w:p>
          <w:p w14:paraId="6C32B70A" w14:textId="77777777" w:rsidR="00CC0276" w:rsidRPr="00CC0276" w:rsidRDefault="00CC0276" w:rsidP="00CC0276">
            <w:pPr>
              <w:spacing w:after="0" w:line="240" w:lineRule="auto"/>
              <w:rPr>
                <w:rFonts w:ascii="Times New Roman" w:eastAsia="Times New Roman" w:hAnsi="Times New Roman" w:cs="Times New Roman"/>
                <w:kern w:val="0"/>
                <w:sz w:val="20"/>
                <w:szCs w:val="20"/>
                <w14:ligatures w14:val="none"/>
              </w:rPr>
            </w:pPr>
          </w:p>
          <w:p w14:paraId="70A4F6DC" w14:textId="77777777" w:rsidR="00CC0276" w:rsidRPr="00CC0276" w:rsidRDefault="00CC0276" w:rsidP="00CC0276">
            <w:pPr>
              <w:spacing w:after="0" w:line="240" w:lineRule="auto"/>
              <w:jc w:val="center"/>
              <w:rPr>
                <w:rFonts w:ascii="Arial" w:eastAsia="Times New Roman" w:hAnsi="Arial" w:cs="Times New Roman"/>
                <w:kern w:val="0"/>
                <w:sz w:val="20"/>
                <w:szCs w:val="20"/>
                <w14:ligatures w14:val="none"/>
              </w:rPr>
            </w:pPr>
            <w:r w:rsidRPr="00CC0276">
              <w:rPr>
                <w:rFonts w:ascii="Arial" w:eastAsia="Times New Roman" w:hAnsi="Arial" w:cs="Times New Roman"/>
                <w:kern w:val="0"/>
                <w:sz w:val="20"/>
                <w:szCs w:val="20"/>
                <w14:ligatures w14:val="none"/>
              </w:rPr>
              <w:t>Music and Lyrics by</w:t>
            </w:r>
          </w:p>
          <w:p w14:paraId="039F5C6C" w14:textId="77777777" w:rsidR="00CC0276" w:rsidRPr="00CC0276" w:rsidRDefault="00CC0276" w:rsidP="00CC0276">
            <w:pPr>
              <w:spacing w:after="0" w:line="240" w:lineRule="auto"/>
              <w:jc w:val="center"/>
              <w:rPr>
                <w:rFonts w:ascii="Arial" w:eastAsia="Times New Roman" w:hAnsi="Arial" w:cs="Times New Roman"/>
                <w:b/>
                <w:bCs/>
                <w:kern w:val="0"/>
                <w:sz w:val="20"/>
                <w:szCs w:val="20"/>
                <w14:ligatures w14:val="none"/>
              </w:rPr>
            </w:pPr>
            <w:r w:rsidRPr="00CC0276">
              <w:rPr>
                <w:rFonts w:ascii="Arial" w:eastAsia="Times New Roman" w:hAnsi="Arial" w:cs="Times New Roman"/>
                <w:b/>
                <w:bCs/>
                <w:kern w:val="0"/>
                <w:sz w:val="20"/>
                <w:szCs w:val="20"/>
                <w14:ligatures w14:val="none"/>
              </w:rPr>
              <w:t>MICHAEL MCGILL and JIM CARON</w:t>
            </w:r>
          </w:p>
          <w:p w14:paraId="13A95083" w14:textId="77777777" w:rsidR="00CC0276" w:rsidRPr="00CC0276" w:rsidRDefault="00CC0276" w:rsidP="00CC0276">
            <w:pPr>
              <w:spacing w:after="0" w:line="240" w:lineRule="auto"/>
              <w:jc w:val="center"/>
              <w:rPr>
                <w:rFonts w:ascii="Arial" w:eastAsia="Times New Roman" w:hAnsi="Arial" w:cs="Times New Roman"/>
                <w:kern w:val="0"/>
                <w:sz w:val="20"/>
                <w:szCs w:val="20"/>
                <w14:ligatures w14:val="none"/>
              </w:rPr>
            </w:pPr>
            <w:r w:rsidRPr="00CC0276">
              <w:rPr>
                <w:rFonts w:ascii="Arial" w:eastAsia="Times New Roman" w:hAnsi="Arial" w:cs="Times New Roman"/>
                <w:kern w:val="0"/>
                <w:sz w:val="20"/>
                <w:szCs w:val="20"/>
                <w14:ligatures w14:val="none"/>
              </w:rPr>
              <w:t>Additional Music by</w:t>
            </w:r>
          </w:p>
          <w:p w14:paraId="61826AAF" w14:textId="77777777" w:rsidR="00CC0276" w:rsidRPr="00CC0276" w:rsidRDefault="00CC0276" w:rsidP="00CC0276">
            <w:pPr>
              <w:spacing w:after="0" w:line="240" w:lineRule="auto"/>
              <w:jc w:val="center"/>
              <w:rPr>
                <w:rFonts w:ascii="Arial" w:eastAsia="Times New Roman" w:hAnsi="Arial" w:cs="Times New Roman"/>
                <w:b/>
                <w:bCs/>
                <w:kern w:val="0"/>
                <w:sz w:val="20"/>
                <w:szCs w:val="20"/>
                <w14:ligatures w14:val="none"/>
              </w:rPr>
            </w:pPr>
            <w:r w:rsidRPr="00CC0276">
              <w:rPr>
                <w:rFonts w:ascii="Arial" w:eastAsia="Times New Roman" w:hAnsi="Arial" w:cs="Times New Roman"/>
                <w:b/>
                <w:bCs/>
                <w:kern w:val="0"/>
                <w:sz w:val="20"/>
                <w:szCs w:val="20"/>
                <w14:ligatures w14:val="none"/>
              </w:rPr>
              <w:t>JON HART and MICHAEL SCHOONER</w:t>
            </w:r>
          </w:p>
          <w:p w14:paraId="6343A525" w14:textId="77777777" w:rsidR="00CC0276" w:rsidRPr="00CC0276" w:rsidRDefault="00CC0276" w:rsidP="00CC0276">
            <w:pPr>
              <w:keepNext/>
              <w:spacing w:after="0" w:line="240" w:lineRule="auto"/>
              <w:jc w:val="center"/>
              <w:outlineLvl w:val="5"/>
              <w:rPr>
                <w:rFonts w:ascii="Arial" w:eastAsia="Times New Roman" w:hAnsi="Arial" w:cs="Times New Roman"/>
                <w:b/>
                <w:bCs/>
                <w:kern w:val="0"/>
                <w:sz w:val="20"/>
                <w:szCs w:val="20"/>
                <w14:ligatures w14:val="none"/>
              </w:rPr>
            </w:pPr>
          </w:p>
          <w:p w14:paraId="35237A06"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p>
          <w:p w14:paraId="2D0CFC24" w14:textId="77777777" w:rsidR="00CC0276" w:rsidRPr="00CC0276" w:rsidRDefault="00CC0276" w:rsidP="00CC0276">
            <w:pPr>
              <w:spacing w:after="0" w:line="240" w:lineRule="auto"/>
              <w:jc w:val="center"/>
              <w:rPr>
                <w:rFonts w:ascii="Arial" w:eastAsia="Times New Roman" w:hAnsi="Arial" w:cs="Arial"/>
                <w:b/>
                <w:bCs/>
                <w:kern w:val="0"/>
                <w:sz w:val="20"/>
                <w:szCs w:val="20"/>
                <w14:ligatures w14:val="none"/>
              </w:rPr>
            </w:pPr>
            <w:r w:rsidRPr="00CC0276">
              <w:rPr>
                <w:rFonts w:ascii="Arial" w:eastAsia="Times New Roman" w:hAnsi="Arial" w:cs="Arial"/>
                <w:kern w:val="0"/>
                <w:sz w:val="20"/>
                <w:szCs w:val="20"/>
                <w14:ligatures w14:val="none"/>
              </w:rPr>
              <w:t>Copyright © 2011</w:t>
            </w:r>
            <w:r w:rsidRPr="00CC0276">
              <w:rPr>
                <w:rFonts w:ascii="Arial" w:eastAsia="Times New Roman" w:hAnsi="Arial" w:cs="Arial"/>
                <w:b/>
                <w:bCs/>
                <w:kern w:val="0"/>
                <w:sz w:val="20"/>
                <w:szCs w:val="20"/>
                <w14:ligatures w14:val="none"/>
              </w:rPr>
              <w:t xml:space="preserve"> MCT, Inc.</w:t>
            </w:r>
          </w:p>
          <w:p w14:paraId="6631C140"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MISSOULA CHILDREN’S THEATRE (MCT, INC)</w:t>
            </w:r>
          </w:p>
          <w:p w14:paraId="1DCF9BBA"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200 North Adams Missoula, Montana 59802-4718</w:t>
            </w:r>
          </w:p>
          <w:p w14:paraId="4096027E"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Phone 406-728-</w:t>
            </w:r>
            <w:proofErr w:type="gramStart"/>
            <w:r w:rsidRPr="00CC0276">
              <w:rPr>
                <w:rFonts w:ascii="Arial" w:eastAsia="Times New Roman" w:hAnsi="Arial" w:cs="Arial"/>
                <w:kern w:val="0"/>
                <w:sz w:val="20"/>
                <w:szCs w:val="20"/>
                <w14:ligatures w14:val="none"/>
              </w:rPr>
              <w:t>1911  Fax</w:t>
            </w:r>
            <w:proofErr w:type="gramEnd"/>
            <w:r w:rsidRPr="00CC0276">
              <w:rPr>
                <w:rFonts w:ascii="Arial" w:eastAsia="Times New Roman" w:hAnsi="Arial" w:cs="Arial"/>
                <w:kern w:val="0"/>
                <w:sz w:val="20"/>
                <w:szCs w:val="20"/>
                <w14:ligatures w14:val="none"/>
              </w:rPr>
              <w:t xml:space="preserve"> 406-721-0637</w:t>
            </w:r>
          </w:p>
          <w:p w14:paraId="55EA6008"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MCTinc.org</w:t>
            </w:r>
          </w:p>
          <w:p w14:paraId="1B72FEF5" w14:textId="77777777" w:rsidR="00CC0276" w:rsidRPr="00CC0276" w:rsidRDefault="00CC0276" w:rsidP="00CC0276">
            <w:pPr>
              <w:spacing w:after="0" w:line="240" w:lineRule="auto"/>
              <w:jc w:val="center"/>
              <w:rPr>
                <w:rFonts w:ascii="Arial" w:eastAsia="Times New Roman" w:hAnsi="Arial" w:cs="Arial"/>
                <w:b/>
                <w:kern w:val="0"/>
                <w:sz w:val="20"/>
                <w:szCs w:val="20"/>
                <w14:ligatures w14:val="none"/>
              </w:rPr>
            </w:pPr>
            <w:r w:rsidRPr="00CC0276">
              <w:rPr>
                <w:rFonts w:ascii="Arial" w:eastAsia="Times New Roman" w:hAnsi="Arial" w:cs="Arial"/>
                <w:b/>
                <w:kern w:val="0"/>
                <w:sz w:val="20"/>
                <w:szCs w:val="20"/>
                <w14:ligatures w14:val="none"/>
              </w:rPr>
              <w:t>All Rights Reserved</w:t>
            </w:r>
          </w:p>
          <w:p w14:paraId="25ABADA2" w14:textId="77777777" w:rsidR="00CC0276" w:rsidRPr="00CC0276" w:rsidRDefault="00CC0276" w:rsidP="00CC0276">
            <w:pPr>
              <w:spacing w:after="0" w:line="240" w:lineRule="auto"/>
              <w:jc w:val="center"/>
              <w:rPr>
                <w:rFonts w:ascii="Arial" w:eastAsia="Times New Roman" w:hAnsi="Arial" w:cs="Arial"/>
                <w:kern w:val="0"/>
                <w:sz w:val="20"/>
                <w:szCs w:val="20"/>
                <w14:ligatures w14:val="none"/>
              </w:rPr>
            </w:pPr>
          </w:p>
          <w:p w14:paraId="4630F545" w14:textId="77777777" w:rsidR="00CC0276" w:rsidRPr="00CC0276" w:rsidRDefault="00CC0276" w:rsidP="00CC0276">
            <w:pPr>
              <w:spacing w:after="0" w:line="240" w:lineRule="auto"/>
              <w:jc w:val="center"/>
              <w:rPr>
                <w:rFonts w:ascii="Arial" w:eastAsia="Calibri" w:hAnsi="Arial" w:cs="Arial"/>
                <w:b/>
                <w:kern w:val="0"/>
                <w:sz w:val="20"/>
                <w:szCs w:val="20"/>
                <w14:ligatures w14:val="none"/>
              </w:rPr>
            </w:pPr>
          </w:p>
          <w:p w14:paraId="5F3E349A" w14:textId="77777777" w:rsidR="00CC0276" w:rsidRPr="00CC0276" w:rsidRDefault="00CC0276" w:rsidP="00CC0276">
            <w:pPr>
              <w:keepNext/>
              <w:tabs>
                <w:tab w:val="center" w:pos="3330"/>
              </w:tabs>
              <w:spacing w:after="0" w:line="240" w:lineRule="auto"/>
              <w:jc w:val="center"/>
              <w:outlineLvl w:val="1"/>
              <w:rPr>
                <w:rFonts w:ascii="Arial" w:eastAsia="Times New Roman" w:hAnsi="Arial" w:cs="Arial"/>
                <w:b/>
                <w:bCs/>
                <w:kern w:val="0"/>
                <w:sz w:val="20"/>
                <w:szCs w:val="20"/>
                <w14:ligatures w14:val="none"/>
              </w:rPr>
            </w:pPr>
            <w:r w:rsidRPr="00CC0276">
              <w:rPr>
                <w:rFonts w:ascii="Arial" w:eastAsia="Times New Roman" w:hAnsi="Arial" w:cs="Arial"/>
                <w:b/>
                <w:bCs/>
                <w:kern w:val="0"/>
                <w:sz w:val="20"/>
                <w:szCs w:val="20"/>
                <w14:ligatures w14:val="none"/>
              </w:rPr>
              <w:t>BEAUTY LOU AND THE COUNTRY BEAST SYNOPSIS</w:t>
            </w:r>
          </w:p>
          <w:p w14:paraId="7074DE4B" w14:textId="77777777" w:rsidR="00CC0276" w:rsidRPr="00CC0276" w:rsidRDefault="00CC0276" w:rsidP="00CC0276">
            <w:pPr>
              <w:spacing w:after="0" w:line="240" w:lineRule="auto"/>
              <w:jc w:val="both"/>
              <w:rPr>
                <w:rFonts w:ascii="Arial" w:eastAsia="Times New Roman" w:hAnsi="Arial" w:cs="Arial"/>
                <w:kern w:val="0"/>
                <w:sz w:val="20"/>
                <w:szCs w:val="20"/>
                <w14:ligatures w14:val="none"/>
              </w:rPr>
            </w:pPr>
            <w:r w:rsidRPr="00CC0276">
              <w:rPr>
                <w:rFonts w:ascii="Arial" w:eastAsia="Times New Roman" w:hAnsi="Arial" w:cs="Arial"/>
                <w:kern w:val="0"/>
                <w:sz w:val="20"/>
                <w:szCs w:val="20"/>
                <w14:ligatures w14:val="none"/>
              </w:rPr>
              <w:t>Missoula Children’s Theatre presents BEAUTY LOU AND THE COUNTRY BEAST, an original country western adaptation of the classic fairy tale BEAUTY AND THE BEAST. Beauty Lou is the oldest daughter of the bronc-</w:t>
            </w:r>
            <w:proofErr w:type="spellStart"/>
            <w:r w:rsidRPr="00CC0276">
              <w:rPr>
                <w:rFonts w:ascii="Arial" w:eastAsia="Times New Roman" w:hAnsi="Arial" w:cs="Arial"/>
                <w:kern w:val="0"/>
                <w:sz w:val="20"/>
                <w:szCs w:val="20"/>
                <w14:ligatures w14:val="none"/>
              </w:rPr>
              <w:t>bustin</w:t>
            </w:r>
            <w:proofErr w:type="spellEnd"/>
            <w:r w:rsidRPr="00CC0276">
              <w:rPr>
                <w:rFonts w:ascii="Arial" w:eastAsia="Times New Roman" w:hAnsi="Arial" w:cs="Arial"/>
                <w:kern w:val="0"/>
                <w:sz w:val="20"/>
                <w:szCs w:val="20"/>
                <w14:ligatures w14:val="none"/>
              </w:rPr>
              <w:t>’ balladeer Buck. At the local county fair, young Beauty Lou is upset by the ungrateful behavior of a miner who has won the blue ribbon for his beautiful roses. She calls him a beast and wishes that he would look like one too. Years later, when in danger of losing the family farm, Buck meets the miner-turned-beast. Beauty Lou agrees to befriend the Beast to save her family. Beauty Lou and the Beast both learn to look beyond appearances and first impressions and to see the beauty that dwells inside. The story, set in the American West, also features Beauty Lou’s six sisters, her Imaginary Friend, her dog Fleabite Clyde, farmhands Slim and Dusty, the neighborly Country Folk and the Barnyard Critters.</w:t>
            </w:r>
          </w:p>
          <w:p w14:paraId="4E80E818" w14:textId="77777777" w:rsidR="00CC0276" w:rsidRPr="00CC0276" w:rsidRDefault="00CC0276" w:rsidP="00CC0276">
            <w:pPr>
              <w:spacing w:after="0" w:line="240" w:lineRule="auto"/>
              <w:rPr>
                <w:rFonts w:ascii="Times New Roman" w:eastAsia="Times New Roman" w:hAnsi="Times New Roman" w:cs="Times New Roman"/>
                <w:kern w:val="0"/>
                <w:sz w:val="20"/>
                <w:szCs w:val="20"/>
                <w14:ligatures w14:val="none"/>
              </w:rPr>
            </w:pPr>
          </w:p>
          <w:p w14:paraId="4254BC82" w14:textId="77777777" w:rsidR="00CC0276" w:rsidRPr="00CC0276" w:rsidRDefault="00CC0276" w:rsidP="00CC0276">
            <w:pPr>
              <w:widowControl w:val="0"/>
              <w:autoSpaceDE w:val="0"/>
              <w:autoSpaceDN w:val="0"/>
              <w:adjustRightInd w:val="0"/>
              <w:spacing w:after="0" w:line="240" w:lineRule="auto"/>
              <w:jc w:val="center"/>
              <w:rPr>
                <w:rFonts w:ascii="Arial" w:eastAsia="Times New Roman" w:hAnsi="Arial" w:cs="Arial"/>
                <w:b/>
                <w:bCs/>
                <w:kern w:val="0"/>
                <w:sz w:val="22"/>
                <w:szCs w:val="22"/>
                <w14:ligatures w14:val="none"/>
              </w:rPr>
            </w:pPr>
            <w:r w:rsidRPr="00CC0276">
              <w:rPr>
                <w:rFonts w:ascii="Arial" w:eastAsia="Times New Roman" w:hAnsi="Arial" w:cs="Arial"/>
                <w:b/>
                <w:bCs/>
                <w:kern w:val="0"/>
                <w:sz w:val="22"/>
                <w:szCs w:val="22"/>
                <w14:ligatures w14:val="none"/>
              </w:rPr>
              <w:t>TOUR SPONSORS</w:t>
            </w:r>
          </w:p>
          <w:p w14:paraId="47D08E42" w14:textId="77777777" w:rsidR="00CC0276" w:rsidRPr="00CC0276" w:rsidRDefault="00CC0276" w:rsidP="00CC0276">
            <w:pPr>
              <w:spacing w:before="100" w:beforeAutospacing="1" w:after="100" w:afterAutospacing="1" w:line="240" w:lineRule="auto"/>
              <w:rPr>
                <w:rFonts w:ascii="Times New Roman" w:eastAsia="Times New Roman" w:hAnsi="Times New Roman" w:cs="Times New Roman"/>
                <w:kern w:val="0"/>
                <w14:ligatures w14:val="none"/>
              </w:rPr>
            </w:pPr>
            <w:r w:rsidRPr="00CC0276">
              <w:rPr>
                <w:rFonts w:ascii="Times New Roman" w:eastAsia="Times New Roman" w:hAnsi="Times New Roman" w:cs="Times New Roman"/>
                <w:noProof/>
                <w:kern w:val="0"/>
                <w14:ligatures w14:val="none"/>
              </w:rPr>
              <w:drawing>
                <wp:inline distT="0" distB="0" distL="0" distR="0" wp14:anchorId="73CA3CCE" wp14:editId="307D7881">
                  <wp:extent cx="4457700" cy="897890"/>
                  <wp:effectExtent l="0" t="0" r="0" b="0"/>
                  <wp:docPr id="148910293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02933" name="Picture 5"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0" cy="897890"/>
                          </a:xfrm>
                          <a:prstGeom prst="rect">
                            <a:avLst/>
                          </a:prstGeom>
                          <a:noFill/>
                          <a:ln>
                            <a:noFill/>
                          </a:ln>
                        </pic:spPr>
                      </pic:pic>
                    </a:graphicData>
                  </a:graphic>
                </wp:inline>
              </w:drawing>
            </w:r>
          </w:p>
          <w:p w14:paraId="26EE5B4F" w14:textId="77777777" w:rsidR="00CC0276" w:rsidRPr="00CC0276" w:rsidRDefault="00CC0276" w:rsidP="00CC0276">
            <w:pPr>
              <w:spacing w:after="0" w:line="240" w:lineRule="auto"/>
              <w:jc w:val="center"/>
              <w:rPr>
                <w:rFonts w:ascii="Times New Roman" w:eastAsia="Times New Roman" w:hAnsi="Times New Roman" w:cs="Times New Roman"/>
                <w:kern w:val="0"/>
                <w:sz w:val="2"/>
                <w:szCs w:val="2"/>
                <w14:ligatures w14:val="none"/>
              </w:rPr>
            </w:pPr>
          </w:p>
          <w:p w14:paraId="2131BDAB" w14:textId="77777777" w:rsidR="00CC0276" w:rsidRPr="00CC0276" w:rsidRDefault="00CC0276" w:rsidP="00CC0276">
            <w:pPr>
              <w:spacing w:after="0" w:line="240" w:lineRule="auto"/>
              <w:jc w:val="center"/>
              <w:rPr>
                <w:rFonts w:ascii="Times New Roman" w:eastAsia="Times New Roman" w:hAnsi="Times New Roman" w:cs="Times New Roman"/>
                <w:kern w:val="0"/>
                <w:sz w:val="2"/>
                <w:szCs w:val="2"/>
                <w14:ligatures w14:val="none"/>
              </w:rPr>
            </w:pPr>
          </w:p>
          <w:p w14:paraId="0C46060B" w14:textId="77777777" w:rsidR="00CC0276" w:rsidRPr="00CC0276" w:rsidRDefault="00CC0276" w:rsidP="00CC0276">
            <w:pPr>
              <w:spacing w:after="0" w:line="240" w:lineRule="auto"/>
              <w:jc w:val="center"/>
              <w:rPr>
                <w:rFonts w:ascii="Times New Roman" w:eastAsia="Times New Roman" w:hAnsi="Times New Roman" w:cs="Times New Roman"/>
                <w:kern w:val="0"/>
                <w:sz w:val="2"/>
                <w:szCs w:val="2"/>
                <w14:ligatures w14:val="none"/>
              </w:rPr>
            </w:pPr>
          </w:p>
          <w:p w14:paraId="75627AF5" w14:textId="77777777" w:rsidR="00CC0276" w:rsidRPr="00CC0276" w:rsidRDefault="00CC0276" w:rsidP="00CC0276">
            <w:pPr>
              <w:spacing w:after="0" w:line="240" w:lineRule="auto"/>
              <w:jc w:val="both"/>
              <w:rPr>
                <w:rFonts w:ascii="Times New Roman" w:eastAsia="Times New Roman" w:hAnsi="Times New Roman" w:cs="Times New Roman"/>
                <w:kern w:val="0"/>
                <w:sz w:val="2"/>
                <w:szCs w:val="2"/>
                <w14:ligatures w14:val="none"/>
              </w:rPr>
            </w:pPr>
          </w:p>
          <w:p w14:paraId="5E13F43A" w14:textId="77777777" w:rsidR="00CC0276" w:rsidRPr="00CC0276" w:rsidRDefault="00CC0276" w:rsidP="00CC0276">
            <w:pPr>
              <w:spacing w:after="0" w:line="240" w:lineRule="auto"/>
              <w:jc w:val="both"/>
              <w:rPr>
                <w:rFonts w:ascii="Times New Roman" w:eastAsia="Times New Roman" w:hAnsi="Times New Roman" w:cs="Times New Roman"/>
                <w:kern w:val="0"/>
                <w:sz w:val="2"/>
                <w:szCs w:val="2"/>
                <w14:ligatures w14:val="none"/>
              </w:rPr>
            </w:pPr>
          </w:p>
          <w:p w14:paraId="3E8D2C36" w14:textId="77777777" w:rsidR="00CC0276" w:rsidRPr="00CC0276" w:rsidRDefault="00CC0276" w:rsidP="00CC0276">
            <w:pPr>
              <w:spacing w:after="0" w:line="240" w:lineRule="auto"/>
              <w:jc w:val="both"/>
              <w:rPr>
                <w:rFonts w:ascii="Times New Roman" w:eastAsia="Times New Roman" w:hAnsi="Times New Roman" w:cs="Times New Roman"/>
                <w:kern w:val="0"/>
                <w:sz w:val="2"/>
                <w:szCs w:val="2"/>
                <w14:ligatures w14:val="none"/>
              </w:rPr>
            </w:pPr>
          </w:p>
          <w:p w14:paraId="48E5F6F9" w14:textId="77777777" w:rsidR="00CC0276" w:rsidRPr="00CC0276" w:rsidRDefault="00CC0276" w:rsidP="00CC0276">
            <w:pPr>
              <w:spacing w:after="0" w:line="240" w:lineRule="auto"/>
              <w:jc w:val="both"/>
              <w:rPr>
                <w:rFonts w:ascii="Times New Roman" w:eastAsia="Times New Roman" w:hAnsi="Times New Roman" w:cs="Times New Roman"/>
                <w:kern w:val="0"/>
                <w:sz w:val="2"/>
                <w:szCs w:val="2"/>
                <w14:ligatures w14:val="none"/>
              </w:rPr>
            </w:pPr>
            <w:r w:rsidRPr="00CC0276">
              <w:rPr>
                <w:rFonts w:ascii="Times New Roman" w:eastAsia="Times New Roman" w:hAnsi="Times New Roman" w:cs="Times New Roman"/>
                <w:kern w:val="0"/>
                <w:sz w:val="2"/>
                <w:szCs w:val="2"/>
                <w14:ligatures w14:val="none"/>
              </w:rPr>
              <w:t>01</w:t>
            </w:r>
          </w:p>
          <w:p w14:paraId="394082C1" w14:textId="77777777" w:rsidR="00CC0276" w:rsidRPr="00CC0276" w:rsidRDefault="00CC0276" w:rsidP="00CC0276">
            <w:pPr>
              <w:spacing w:after="0" w:line="240" w:lineRule="auto"/>
              <w:jc w:val="both"/>
              <w:rPr>
                <w:rFonts w:ascii="Times New Roman" w:eastAsia="Times New Roman" w:hAnsi="Times New Roman" w:cs="Times New Roman"/>
                <w:kern w:val="0"/>
                <w:sz w:val="2"/>
                <w:szCs w:val="2"/>
                <w14:ligatures w14:val="none"/>
              </w:rPr>
            </w:pPr>
          </w:p>
          <w:p w14:paraId="7AE4E6D9" w14:textId="77777777" w:rsidR="00CC0276" w:rsidRPr="00CC0276" w:rsidRDefault="00CC0276" w:rsidP="00CC0276">
            <w:pPr>
              <w:spacing w:after="0" w:line="240" w:lineRule="auto"/>
              <w:jc w:val="both"/>
              <w:rPr>
                <w:rFonts w:ascii="Times New Roman" w:eastAsia="Times New Roman" w:hAnsi="Times New Roman" w:cs="Times New Roman"/>
                <w:kern w:val="0"/>
                <w:sz w:val="20"/>
                <w:szCs w:val="20"/>
                <w14:ligatures w14:val="none"/>
              </w:rPr>
            </w:pPr>
          </w:p>
        </w:tc>
      </w:tr>
    </w:tbl>
    <w:p w14:paraId="70E9B653" w14:textId="77777777" w:rsidR="0095742C" w:rsidRDefault="0095742C"/>
    <w:sectPr w:rsidR="0095742C" w:rsidSect="00CC0276">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62A76"/>
    <w:multiLevelType w:val="hybridMultilevel"/>
    <w:tmpl w:val="61E87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6C6F66"/>
    <w:multiLevelType w:val="hybridMultilevel"/>
    <w:tmpl w:val="FAAE9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986323"/>
    <w:multiLevelType w:val="hybridMultilevel"/>
    <w:tmpl w:val="0E124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35801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28853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7497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76"/>
    <w:rsid w:val="0095742C"/>
    <w:rsid w:val="00A00906"/>
    <w:rsid w:val="00B63C42"/>
    <w:rsid w:val="00CC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312F"/>
  <w15:chartTrackingRefBased/>
  <w15:docId w15:val="{F3010A76-FDEE-4452-AB90-01D13231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276"/>
    <w:rPr>
      <w:rFonts w:eastAsiaTheme="majorEastAsia" w:cstheme="majorBidi"/>
      <w:color w:val="272727" w:themeColor="text1" w:themeTint="D8"/>
    </w:rPr>
  </w:style>
  <w:style w:type="paragraph" w:styleId="Title">
    <w:name w:val="Title"/>
    <w:basedOn w:val="Normal"/>
    <w:next w:val="Normal"/>
    <w:link w:val="TitleChar"/>
    <w:uiPriority w:val="10"/>
    <w:qFormat/>
    <w:rsid w:val="00CC0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276"/>
    <w:pPr>
      <w:spacing w:before="160"/>
      <w:jc w:val="center"/>
    </w:pPr>
    <w:rPr>
      <w:i/>
      <w:iCs/>
      <w:color w:val="404040" w:themeColor="text1" w:themeTint="BF"/>
    </w:rPr>
  </w:style>
  <w:style w:type="character" w:customStyle="1" w:styleId="QuoteChar">
    <w:name w:val="Quote Char"/>
    <w:basedOn w:val="DefaultParagraphFont"/>
    <w:link w:val="Quote"/>
    <w:uiPriority w:val="29"/>
    <w:rsid w:val="00CC0276"/>
    <w:rPr>
      <w:i/>
      <w:iCs/>
      <w:color w:val="404040" w:themeColor="text1" w:themeTint="BF"/>
    </w:rPr>
  </w:style>
  <w:style w:type="paragraph" w:styleId="ListParagraph">
    <w:name w:val="List Paragraph"/>
    <w:basedOn w:val="Normal"/>
    <w:uiPriority w:val="34"/>
    <w:qFormat/>
    <w:rsid w:val="00CC0276"/>
    <w:pPr>
      <w:ind w:left="720"/>
      <w:contextualSpacing/>
    </w:pPr>
  </w:style>
  <w:style w:type="character" w:styleId="IntenseEmphasis">
    <w:name w:val="Intense Emphasis"/>
    <w:basedOn w:val="DefaultParagraphFont"/>
    <w:uiPriority w:val="21"/>
    <w:qFormat/>
    <w:rsid w:val="00CC0276"/>
    <w:rPr>
      <w:i/>
      <w:iCs/>
      <w:color w:val="0F4761" w:themeColor="accent1" w:themeShade="BF"/>
    </w:rPr>
  </w:style>
  <w:style w:type="paragraph" w:styleId="IntenseQuote">
    <w:name w:val="Intense Quote"/>
    <w:basedOn w:val="Normal"/>
    <w:next w:val="Normal"/>
    <w:link w:val="IntenseQuoteChar"/>
    <w:uiPriority w:val="30"/>
    <w:qFormat/>
    <w:rsid w:val="00CC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276"/>
    <w:rPr>
      <w:i/>
      <w:iCs/>
      <w:color w:val="0F4761" w:themeColor="accent1" w:themeShade="BF"/>
    </w:rPr>
  </w:style>
  <w:style w:type="character" w:styleId="IntenseReference">
    <w:name w:val="Intense Reference"/>
    <w:basedOn w:val="DefaultParagraphFont"/>
    <w:uiPriority w:val="32"/>
    <w:qFormat/>
    <w:rsid w:val="00CC0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tour@MCT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F955-5D46-4962-8300-211717DC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3153</Characters>
  <Application>Microsoft Office Word</Application>
  <DocSecurity>0</DocSecurity>
  <Lines>185</Lines>
  <Paragraphs>61</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Gilbert</dc:creator>
  <cp:keywords/>
  <dc:description/>
  <cp:lastModifiedBy>Abigail Gilbert</cp:lastModifiedBy>
  <cp:revision>1</cp:revision>
  <dcterms:created xsi:type="dcterms:W3CDTF">2025-09-26T16:18:00Z</dcterms:created>
  <dcterms:modified xsi:type="dcterms:W3CDTF">2025-09-26T16:20:00Z</dcterms:modified>
</cp:coreProperties>
</file>